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57" w:rsidRDefault="00492357" w:rsidP="00283D01">
      <w:pPr>
        <w:widowControl w:val="0"/>
        <w:suppressAutoHyphens/>
        <w:overflowPunct w:val="0"/>
        <w:autoSpaceDE w:val="0"/>
        <w:autoSpaceDN w:val="0"/>
        <w:spacing w:after="0" w:line="240" w:lineRule="auto"/>
        <w:textAlignment w:val="baseline"/>
        <w:rPr>
          <w:rFonts w:ascii="Arial" w:eastAsia="Times New Roman" w:hAnsi="Arial" w:cs="Times New Roman"/>
          <w:b/>
          <w:sz w:val="24"/>
          <w:szCs w:val="28"/>
        </w:rPr>
      </w:pPr>
      <w:bookmarkStart w:id="0" w:name="_GoBack"/>
      <w:bookmarkEnd w:id="0"/>
    </w:p>
    <w:p w:rsidR="00492357" w:rsidRDefault="00492357" w:rsidP="00283D01">
      <w:pPr>
        <w:widowControl w:val="0"/>
        <w:suppressAutoHyphens/>
        <w:overflowPunct w:val="0"/>
        <w:autoSpaceDE w:val="0"/>
        <w:autoSpaceDN w:val="0"/>
        <w:spacing w:after="0" w:line="240" w:lineRule="auto"/>
        <w:textAlignment w:val="baseline"/>
        <w:rPr>
          <w:rFonts w:ascii="Arial" w:eastAsia="Times New Roman" w:hAnsi="Arial" w:cs="Times New Roman"/>
          <w:b/>
          <w:sz w:val="24"/>
          <w:szCs w:val="28"/>
        </w:rPr>
      </w:pPr>
    </w:p>
    <w:p w:rsidR="00492357" w:rsidRPr="00F06953" w:rsidRDefault="00492357" w:rsidP="00492357">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rsidR="00492357" w:rsidRDefault="00492357" w:rsidP="00492357">
      <w:pPr>
        <w:jc w:val="center"/>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1718310</wp:posOffset>
                </wp:positionH>
                <wp:positionV relativeFrom="paragraph">
                  <wp:posOffset>117474</wp:posOffset>
                </wp:positionV>
                <wp:extent cx="2329815" cy="2562225"/>
                <wp:effectExtent l="0" t="0" r="1333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815" cy="2562225"/>
                        </a:xfrm>
                        <a:prstGeom prst="rect">
                          <a:avLst/>
                        </a:prstGeom>
                        <a:solidFill>
                          <a:srgbClr val="FFFFFF"/>
                        </a:solidFill>
                        <a:ln w="9525">
                          <a:solidFill>
                            <a:srgbClr val="000000"/>
                          </a:solidFill>
                          <a:miter lim="800000"/>
                          <a:headEnd/>
                          <a:tailEnd/>
                        </a:ln>
                      </wps:spPr>
                      <wps:txbx>
                        <w:txbxContent>
                          <w:p w:rsidR="00492357" w:rsidRDefault="00492357" w:rsidP="00492357">
                            <w:pPr>
                              <w:jc w:val="center"/>
                            </w:pPr>
                          </w:p>
                          <w:p w:rsidR="00492357" w:rsidRDefault="00492357" w:rsidP="00492357">
                            <w:pPr>
                              <w:jc w:val="center"/>
                              <w:rPr>
                                <w:rFonts w:ascii="Arial" w:hAnsi="Arial" w:cs="Arial"/>
                                <w:b/>
                                <w:bCs/>
                                <w:lang w:val="en-US"/>
                              </w:rPr>
                            </w:pPr>
                          </w:p>
                          <w:p w:rsidR="00492357" w:rsidRPr="003A030D" w:rsidRDefault="00492357" w:rsidP="00492357">
                            <w:pPr>
                              <w:jc w:val="center"/>
                              <w:rPr>
                                <w:rFonts w:ascii="Arial" w:hAnsi="Arial" w:cs="Arial"/>
                                <w:b/>
                                <w:bCs/>
                                <w:lang w:val="en-US"/>
                              </w:rPr>
                            </w:pPr>
                            <w:r w:rsidRPr="003A030D">
                              <w:rPr>
                                <w:rFonts w:ascii="Arial" w:hAnsi="Arial" w:cs="Arial"/>
                                <w:b/>
                                <w:bCs/>
                                <w:lang w:val="en-US"/>
                              </w:rPr>
                              <w:t>STRIVING FOR EXCELLENCE-</w:t>
                            </w:r>
                          </w:p>
                          <w:p w:rsidR="00492357" w:rsidRPr="003A030D" w:rsidRDefault="00492357" w:rsidP="00492357">
                            <w:pPr>
                              <w:jc w:val="center"/>
                              <w:rPr>
                                <w:noProof/>
                                <w:lang w:val="en-US"/>
                              </w:rPr>
                            </w:pPr>
                            <w:r w:rsidRPr="004E602D">
                              <w:rPr>
                                <w:noProof/>
                                <w:lang w:eastAsia="en-GB"/>
                              </w:rPr>
                              <w:drawing>
                                <wp:inline distT="0" distB="0" distL="0" distR="0">
                                  <wp:extent cx="1085850" cy="1085850"/>
                                  <wp:effectExtent l="0" t="0" r="0" b="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492357" w:rsidRPr="003A030D" w:rsidRDefault="00492357" w:rsidP="00492357">
                            <w:pPr>
                              <w:jc w:val="center"/>
                              <w:rPr>
                                <w:rFonts w:ascii="Arial" w:hAnsi="Arial" w:cs="Arial"/>
                                <w:b/>
                                <w:bCs/>
                                <w:lang w:val="en-US"/>
                              </w:rPr>
                            </w:pPr>
                            <w:r w:rsidRPr="003A030D">
                              <w:rPr>
                                <w:rFonts w:ascii="Arial" w:hAnsi="Arial" w:cs="Arial"/>
                                <w:b/>
                                <w:bCs/>
                                <w:lang w:val="en-US"/>
                              </w:rPr>
                              <w:t>WITH GOD</w:t>
                            </w:r>
                          </w:p>
                          <w:p w:rsidR="00492357" w:rsidRDefault="00492357" w:rsidP="00492357">
                            <w:pPr>
                              <w:jc w:val="center"/>
                            </w:pPr>
                          </w:p>
                          <w:p w:rsidR="00492357" w:rsidRDefault="00492357" w:rsidP="00492357">
                            <w:pPr>
                              <w:jc w:val="center"/>
                            </w:pPr>
                          </w:p>
                          <w:p w:rsidR="00492357" w:rsidRDefault="00492357" w:rsidP="00492357">
                            <w:pPr>
                              <w:jc w:val="center"/>
                            </w:pPr>
                          </w:p>
                          <w:p w:rsidR="00492357" w:rsidRDefault="00492357" w:rsidP="00492357">
                            <w:pPr>
                              <w:jc w:val="center"/>
                            </w:pPr>
                          </w:p>
                          <w:p w:rsidR="00492357" w:rsidRDefault="00492357" w:rsidP="0049235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35.3pt;margin-top:9.25pt;width:183.45pt;height:20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">
                <v:textbox>
                  <w:txbxContent>
                    <w:p w:rsidR="00492357" w:rsidRDefault="00492357" w:rsidP="00492357">
                      <w:pPr>
                        <w:jc w:val="center"/>
                      </w:pPr>
                    </w:p>
                    <w:p w:rsidR="00492357" w:rsidRDefault="00492357" w:rsidP="00492357">
                      <w:pPr>
                        <w:jc w:val="center"/>
                        <w:rPr>
                          <w:rFonts w:ascii="Arial" w:hAnsi="Arial" w:cs="Arial"/>
                          <w:b/>
                          <w:bCs/>
                          <w:lang w:val="en-US"/>
                        </w:rPr>
                      </w:pPr>
                    </w:p>
                    <w:p w:rsidR="00492357" w:rsidRPr="003A030D" w:rsidRDefault="00492357" w:rsidP="00492357">
                      <w:pPr>
                        <w:jc w:val="center"/>
                        <w:rPr>
                          <w:rFonts w:ascii="Arial" w:hAnsi="Arial" w:cs="Arial"/>
                          <w:b/>
                          <w:bCs/>
                          <w:lang w:val="en-US"/>
                        </w:rPr>
                      </w:pPr>
                      <w:r w:rsidRPr="003A030D">
                        <w:rPr>
                          <w:rFonts w:ascii="Arial" w:hAnsi="Arial" w:cs="Arial"/>
                          <w:b/>
                          <w:bCs/>
                          <w:lang w:val="en-US"/>
                        </w:rPr>
                        <w:t>STRIVING FOR EXCELLENCE-</w:t>
                      </w:r>
                    </w:p>
                    <w:p w:rsidR="00492357" w:rsidRPr="003A030D" w:rsidRDefault="00492357" w:rsidP="00492357">
                      <w:pPr>
                        <w:jc w:val="center"/>
                        <w:rPr>
                          <w:noProof/>
                          <w:lang w:val="en-US"/>
                        </w:rPr>
                      </w:pPr>
                      <w:r w:rsidRPr="004E602D">
                        <w:rPr>
                          <w:noProof/>
                          <w:lang w:eastAsia="en-GB"/>
                        </w:rPr>
                        <w:drawing>
                          <wp:inline distT="0" distB="0" distL="0" distR="0">
                            <wp:extent cx="1085850" cy="1085850"/>
                            <wp:effectExtent l="0" t="0" r="0" b="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492357" w:rsidRPr="003A030D" w:rsidRDefault="00492357" w:rsidP="00492357">
                      <w:pPr>
                        <w:jc w:val="center"/>
                        <w:rPr>
                          <w:rFonts w:ascii="Arial" w:hAnsi="Arial" w:cs="Arial"/>
                          <w:b/>
                          <w:bCs/>
                          <w:lang w:val="en-US"/>
                        </w:rPr>
                      </w:pPr>
                      <w:r w:rsidRPr="003A030D">
                        <w:rPr>
                          <w:rFonts w:ascii="Arial" w:hAnsi="Arial" w:cs="Arial"/>
                          <w:b/>
                          <w:bCs/>
                          <w:lang w:val="en-US"/>
                        </w:rPr>
                        <w:t>WITH GOD</w:t>
                      </w:r>
                    </w:p>
                    <w:p w:rsidR="00492357" w:rsidRDefault="00492357" w:rsidP="00492357">
                      <w:pPr>
                        <w:jc w:val="center"/>
                      </w:pPr>
                    </w:p>
                    <w:p w:rsidR="00492357" w:rsidRDefault="00492357" w:rsidP="00492357">
                      <w:pPr>
                        <w:jc w:val="center"/>
                      </w:pPr>
                    </w:p>
                    <w:p w:rsidR="00492357" w:rsidRDefault="00492357" w:rsidP="00492357">
                      <w:pPr>
                        <w:jc w:val="center"/>
                      </w:pPr>
                    </w:p>
                    <w:p w:rsidR="00492357" w:rsidRDefault="00492357" w:rsidP="00492357">
                      <w:pPr>
                        <w:jc w:val="center"/>
                      </w:pPr>
                    </w:p>
                    <w:p w:rsidR="00492357" w:rsidRDefault="00492357" w:rsidP="00492357">
                      <w:pPr>
                        <w:jc w:val="center"/>
                      </w:pPr>
                    </w:p>
                  </w:txbxContent>
                </v:textbox>
              </v:shape>
            </w:pict>
          </mc:Fallback>
        </mc:AlternateContent>
      </w: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both"/>
        <w:rPr>
          <w:rFonts w:ascii="Arial" w:hAnsi="Arial" w:cs="Arial"/>
          <w:b/>
        </w:rPr>
      </w:pPr>
    </w:p>
    <w:p w:rsidR="00492357" w:rsidRDefault="00492357" w:rsidP="00492357">
      <w:pPr>
        <w:jc w:val="center"/>
        <w:rPr>
          <w:rFonts w:ascii="Arial" w:hAnsi="Arial" w:cs="Arial"/>
          <w:b/>
          <w:sz w:val="36"/>
          <w:szCs w:val="36"/>
          <w:u w:val="single"/>
        </w:rPr>
      </w:pPr>
      <w:r>
        <w:rPr>
          <w:rFonts w:ascii="Arial" w:hAnsi="Arial" w:cs="Arial"/>
          <w:b/>
          <w:sz w:val="36"/>
          <w:szCs w:val="36"/>
          <w:u w:val="single"/>
        </w:rPr>
        <w:t>Privacy Notice</w:t>
      </w:r>
    </w:p>
    <w:p w:rsidR="00492357" w:rsidRDefault="00492357" w:rsidP="00492357">
      <w:pPr>
        <w:jc w:val="center"/>
        <w:rPr>
          <w:rFonts w:ascii="Arial" w:hAnsi="Arial" w:cs="Arial"/>
          <w:b/>
          <w:sz w:val="36"/>
          <w:szCs w:val="36"/>
          <w:u w:val="single"/>
        </w:rPr>
      </w:pPr>
    </w:p>
    <w:p w:rsidR="00492357" w:rsidRDefault="00492357" w:rsidP="00492357">
      <w:pPr>
        <w:jc w:val="center"/>
        <w:rPr>
          <w:rFonts w:ascii="Arial" w:hAnsi="Arial" w:cs="Arial"/>
          <w:b/>
          <w:sz w:val="36"/>
          <w:szCs w:val="36"/>
          <w:u w:val="single"/>
        </w:rPr>
      </w:pPr>
    </w:p>
    <w:p w:rsidR="00492357" w:rsidRDefault="00242B8F" w:rsidP="00492357">
      <w:pPr>
        <w:rPr>
          <w:rFonts w:ascii="Arial" w:hAnsi="Arial" w:cs="Arial"/>
          <w:sz w:val="28"/>
          <w:szCs w:val="28"/>
        </w:rPr>
      </w:pPr>
      <w:r>
        <w:rPr>
          <w:rFonts w:ascii="Arial" w:hAnsi="Arial" w:cs="Arial"/>
          <w:sz w:val="28"/>
          <w:szCs w:val="28"/>
        </w:rPr>
        <w:t>July</w:t>
      </w:r>
      <w:r w:rsidR="00185998">
        <w:rPr>
          <w:rFonts w:ascii="Arial" w:hAnsi="Arial" w:cs="Arial"/>
          <w:sz w:val="28"/>
          <w:szCs w:val="28"/>
        </w:rPr>
        <w:t xml:space="preserve"> 2022</w:t>
      </w:r>
    </w:p>
    <w:p w:rsidR="00492357" w:rsidRDefault="00492357" w:rsidP="00492357">
      <w:pPr>
        <w:rPr>
          <w:rFonts w:ascii="Arial" w:hAnsi="Arial" w:cs="Arial"/>
          <w:sz w:val="28"/>
          <w:szCs w:val="28"/>
        </w:rPr>
      </w:pPr>
    </w:p>
    <w:p w:rsidR="00492357" w:rsidRDefault="00492357" w:rsidP="00492357">
      <w:pPr>
        <w:rPr>
          <w:rFonts w:ascii="Arial" w:hAnsi="Arial" w:cs="Arial"/>
          <w:sz w:val="28"/>
          <w:szCs w:val="28"/>
        </w:rPr>
      </w:pPr>
      <w:r>
        <w:rPr>
          <w:rFonts w:ascii="Arial" w:hAnsi="Arial" w:cs="Arial"/>
          <w:sz w:val="28"/>
          <w:szCs w:val="28"/>
        </w:rPr>
        <w:t>Headteacher: Mrs A Barker</w:t>
      </w:r>
    </w:p>
    <w:p w:rsidR="00492357" w:rsidRDefault="00492357" w:rsidP="00492357">
      <w:pPr>
        <w:rPr>
          <w:rFonts w:ascii="Arial" w:hAnsi="Arial" w:cs="Arial"/>
          <w:sz w:val="28"/>
          <w:szCs w:val="28"/>
        </w:rPr>
      </w:pPr>
      <w:r>
        <w:rPr>
          <w:rFonts w:ascii="Arial" w:hAnsi="Arial" w:cs="Arial"/>
          <w:sz w:val="28"/>
          <w:szCs w:val="28"/>
        </w:rPr>
        <w:t xml:space="preserve">                                             </w:t>
      </w:r>
    </w:p>
    <w:p w:rsidR="00492357" w:rsidRDefault="00492357" w:rsidP="00492357">
      <w:pPr>
        <w:rPr>
          <w:rFonts w:ascii="Arial" w:hAnsi="Arial" w:cs="Arial"/>
          <w:sz w:val="28"/>
          <w:szCs w:val="28"/>
        </w:rPr>
      </w:pPr>
      <w:r>
        <w:rPr>
          <w:rFonts w:ascii="Arial" w:hAnsi="Arial" w:cs="Arial"/>
          <w:sz w:val="28"/>
          <w:szCs w:val="28"/>
        </w:rPr>
        <w:t xml:space="preserve">Chair Of Governing Board : Mr G Jones                               </w:t>
      </w:r>
    </w:p>
    <w:p w:rsidR="00492357" w:rsidRDefault="00492357" w:rsidP="00492357">
      <w:pPr>
        <w:rPr>
          <w:rFonts w:ascii="Arial" w:hAnsi="Arial" w:cs="Arial"/>
          <w:sz w:val="28"/>
          <w:szCs w:val="28"/>
        </w:rPr>
      </w:pPr>
    </w:p>
    <w:p w:rsidR="00492357" w:rsidRDefault="00492357" w:rsidP="00492357">
      <w:pPr>
        <w:rPr>
          <w:rFonts w:ascii="Arial" w:hAnsi="Arial" w:cs="Arial"/>
          <w:sz w:val="28"/>
          <w:szCs w:val="28"/>
        </w:rPr>
      </w:pPr>
    </w:p>
    <w:p w:rsidR="00492357" w:rsidRDefault="00492357" w:rsidP="00492357">
      <w:pPr>
        <w:rPr>
          <w:rFonts w:ascii="Arial" w:hAnsi="Arial" w:cs="Arial"/>
          <w:sz w:val="28"/>
          <w:szCs w:val="28"/>
        </w:rPr>
      </w:pPr>
    </w:p>
    <w:p w:rsidR="00492357" w:rsidRDefault="00492357" w:rsidP="00492357">
      <w:pPr>
        <w:rPr>
          <w:rFonts w:ascii="Arial" w:hAnsi="Arial" w:cs="Arial"/>
        </w:rPr>
      </w:pPr>
      <w:r>
        <w:rPr>
          <w:rFonts w:ascii="Arial" w:hAnsi="Arial" w:cs="Arial"/>
        </w:rPr>
        <w:t>This document</w:t>
      </w:r>
      <w:r w:rsidRPr="006423CE">
        <w:rPr>
          <w:rFonts w:ascii="Arial" w:hAnsi="Arial" w:cs="Arial"/>
        </w:rPr>
        <w:t xml:space="preserve"> has been scrutinized to ensure it meets the requirements of the single equality duties. The school will make every reasonable adjustment to comply with the duties and actively avoid discrimination.</w:t>
      </w:r>
    </w:p>
    <w:p w:rsidR="00492357" w:rsidRPr="00492357" w:rsidRDefault="00492357" w:rsidP="00492357">
      <w:pPr>
        <w:rPr>
          <w:rFonts w:ascii="Arial" w:hAnsi="Arial" w:cs="Arial"/>
          <w:b/>
        </w:rPr>
      </w:pPr>
    </w:p>
    <w:p w:rsidR="00283D01" w:rsidRPr="00E52254" w:rsidRDefault="00A81311" w:rsidP="00283D01">
      <w:pPr>
        <w:widowControl w:val="0"/>
        <w:suppressAutoHyphens/>
        <w:overflowPunct w:val="0"/>
        <w:autoSpaceDE w:val="0"/>
        <w:autoSpaceDN w:val="0"/>
        <w:spacing w:after="0" w:line="240" w:lineRule="auto"/>
        <w:textAlignment w:val="baseline"/>
        <w:rPr>
          <w:rFonts w:ascii="Arial" w:eastAsia="Times New Roman" w:hAnsi="Arial" w:cs="Times New Roman"/>
          <w:b/>
          <w:sz w:val="24"/>
          <w:szCs w:val="28"/>
        </w:rPr>
      </w:pPr>
      <w:r w:rsidRPr="00E52254">
        <w:rPr>
          <w:rFonts w:ascii="Arial" w:eastAsia="Times New Roman" w:hAnsi="Arial" w:cs="Times New Roman"/>
          <w:b/>
          <w:sz w:val="24"/>
          <w:szCs w:val="28"/>
        </w:rPr>
        <w:lastRenderedPageBreak/>
        <w:t>Privacy Notice</w:t>
      </w:r>
      <w:r w:rsidR="00283D01" w:rsidRPr="00E52254">
        <w:rPr>
          <w:rFonts w:ascii="Arial" w:eastAsia="Times New Roman" w:hAnsi="Arial" w:cs="Times New Roman"/>
          <w:b/>
          <w:sz w:val="24"/>
          <w:szCs w:val="28"/>
        </w:rPr>
        <w:t xml:space="preserve"> (How we use pupil information)</w:t>
      </w:r>
    </w:p>
    <w:p w:rsidR="00283D01" w:rsidRDefault="00283D01" w:rsidP="00A81311">
      <w:pPr>
        <w:widowControl w:val="0"/>
        <w:suppressAutoHyphens/>
        <w:overflowPunct w:val="0"/>
        <w:autoSpaceDE w:val="0"/>
        <w:autoSpaceDN w:val="0"/>
        <w:spacing w:after="0" w:line="240" w:lineRule="auto"/>
        <w:textAlignment w:val="baseline"/>
        <w:rPr>
          <w:rFonts w:ascii="Arial" w:eastAsia="Times New Roman" w:hAnsi="Arial" w:cs="Times New Roman"/>
          <w:b/>
          <w:color w:val="1F497D"/>
          <w:sz w:val="28"/>
          <w:szCs w:val="28"/>
        </w:rPr>
      </w:pPr>
    </w:p>
    <w:p w:rsidR="00283D01" w:rsidRPr="00E52254" w:rsidRDefault="00283D01" w:rsidP="00283D01">
      <w:pPr>
        <w:widowControl w:val="0"/>
        <w:suppressAutoHyphens/>
        <w:overflowPunct w:val="0"/>
        <w:autoSpaceDE w:val="0"/>
        <w:autoSpaceDN w:val="0"/>
        <w:spacing w:after="0" w:line="240" w:lineRule="auto"/>
        <w:textAlignment w:val="baseline"/>
        <w:rPr>
          <w:rFonts w:ascii="Arial" w:eastAsia="Times New Roman" w:hAnsi="Arial" w:cs="Times New Roman"/>
          <w:b/>
          <w:szCs w:val="24"/>
        </w:rPr>
      </w:pPr>
      <w:r w:rsidRPr="00E52254">
        <w:rPr>
          <w:rFonts w:ascii="Arial" w:eastAsia="Times New Roman" w:hAnsi="Arial" w:cs="Times New Roman"/>
          <w:b/>
          <w:szCs w:val="24"/>
        </w:rPr>
        <w:t>Why do we collect and use pupil information?</w:t>
      </w:r>
    </w:p>
    <w:p w:rsidR="00E326E5" w:rsidRDefault="00E326E5" w:rsidP="00E326E5">
      <w:pPr>
        <w:overflowPunct w:val="0"/>
        <w:autoSpaceDE w:val="0"/>
        <w:autoSpaceDN w:val="0"/>
        <w:textAlignment w:val="baseline"/>
        <w:rPr>
          <w:rFonts w:ascii="Arial" w:hAnsi="Arial" w:cs="Arial"/>
        </w:rPr>
      </w:pPr>
      <w:r>
        <w:rPr>
          <w:rFonts w:ascii="Arial" w:hAnsi="Arial" w:cs="Arial"/>
        </w:rPr>
        <w:t xml:space="preserve">We collect and use pupil information under </w:t>
      </w:r>
      <w:r w:rsidR="00492357">
        <w:rPr>
          <w:rFonts w:ascii="Arial" w:hAnsi="Arial" w:cs="Arial"/>
        </w:rPr>
        <w:t>The Data Protection Act 2018</w:t>
      </w:r>
      <w:r>
        <w:rPr>
          <w:rFonts w:ascii="Arial" w:hAnsi="Arial" w:cs="Arial"/>
        </w:rPr>
        <w:t>, which</w:t>
      </w:r>
      <w:r w:rsidRPr="00503696">
        <w:rPr>
          <w:rFonts w:ascii="Arial" w:hAnsi="Arial" w:cs="Arial"/>
        </w:rPr>
        <w:t xml:space="preserve"> is designed to ensure that personal data held by the council is looked after properly. We will collect, use, and store personal data about you according to the principles set down in the Data Protection Act.</w:t>
      </w:r>
      <w:r>
        <w:rPr>
          <w:rFonts w:ascii="Arial" w:hAnsi="Arial" w:cs="Arial"/>
        </w:rPr>
        <w:t xml:space="preserve"> </w:t>
      </w:r>
    </w:p>
    <w:p w:rsidR="00E326E5" w:rsidRPr="00503696" w:rsidRDefault="00E326E5" w:rsidP="00E326E5">
      <w:pPr>
        <w:shd w:val="clear" w:color="auto" w:fill="FFFFFF"/>
        <w:spacing w:after="240" w:line="240" w:lineRule="auto"/>
        <w:rPr>
          <w:rFonts w:ascii="Arial" w:hAnsi="Arial" w:cs="Arial"/>
        </w:rPr>
      </w:pPr>
      <w:r w:rsidRPr="00503696">
        <w:rPr>
          <w:rFonts w:ascii="Arial" w:hAnsi="Arial" w:cs="Arial"/>
        </w:rPr>
        <w:t>The rules which govern the council's use of personal data are the Data Protection Principles which state</w:t>
      </w:r>
      <w:r>
        <w:rPr>
          <w:rFonts w:ascii="Arial" w:hAnsi="Arial" w:cs="Arial"/>
        </w:rPr>
        <w:t xml:space="preserve">, in accordance with article 6 of The General Data Protection Regulations (GDPR) coming into force May 2018, </w:t>
      </w:r>
      <w:r w:rsidRPr="00503696">
        <w:rPr>
          <w:rFonts w:ascii="Arial" w:hAnsi="Arial" w:cs="Arial"/>
        </w:rPr>
        <w:t>data must be:</w:t>
      </w:r>
    </w:p>
    <w:p w:rsidR="00E326E5" w:rsidRPr="00503696"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Fairly and lawfully processed</w:t>
      </w:r>
    </w:p>
    <w:p w:rsidR="00E326E5" w:rsidRPr="00503696"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Processed for limited purposes</w:t>
      </w:r>
    </w:p>
    <w:p w:rsidR="00E326E5" w:rsidRPr="00503696"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Adequate, relevant and not excessive</w:t>
      </w:r>
    </w:p>
    <w:p w:rsidR="00E326E5" w:rsidRPr="00503696"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Accurate</w:t>
      </w:r>
    </w:p>
    <w:p w:rsidR="00E326E5" w:rsidRPr="00503696"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Not kept for longer than is necessary</w:t>
      </w:r>
    </w:p>
    <w:p w:rsidR="00E326E5" w:rsidRPr="00503696"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Processed in line with your rights</w:t>
      </w:r>
    </w:p>
    <w:p w:rsidR="00E326E5" w:rsidRPr="00503696"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Secure</w:t>
      </w:r>
    </w:p>
    <w:p w:rsidR="00596031" w:rsidRPr="00E326E5" w:rsidRDefault="00E326E5" w:rsidP="00E326E5">
      <w:pPr>
        <w:numPr>
          <w:ilvl w:val="0"/>
          <w:numId w:val="28"/>
        </w:numPr>
        <w:shd w:val="clear" w:color="auto" w:fill="FFFFFF"/>
        <w:spacing w:before="100" w:beforeAutospacing="1" w:after="100" w:afterAutospacing="1" w:line="240" w:lineRule="auto"/>
        <w:rPr>
          <w:rFonts w:ascii="Arial" w:hAnsi="Arial" w:cs="Arial"/>
        </w:rPr>
      </w:pPr>
      <w:r w:rsidRPr="00503696">
        <w:rPr>
          <w:rFonts w:ascii="Arial" w:hAnsi="Arial" w:cs="Arial"/>
        </w:rPr>
        <w:t>Not transferred to countries without adequate protection</w:t>
      </w:r>
    </w:p>
    <w:p w:rsidR="00596031" w:rsidRPr="00596031" w:rsidRDefault="00596031" w:rsidP="00283D01">
      <w:pPr>
        <w:widowControl w:val="0"/>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We use the pupil data:</w:t>
      </w:r>
    </w:p>
    <w:p w:rsidR="00596031" w:rsidRPr="002C190C" w:rsidRDefault="00596031" w:rsidP="00283D01">
      <w:pPr>
        <w:widowControl w:val="0"/>
        <w:suppressAutoHyphens/>
        <w:overflowPunct w:val="0"/>
        <w:autoSpaceDE w:val="0"/>
        <w:autoSpaceDN w:val="0"/>
        <w:spacing w:after="0" w:line="240" w:lineRule="auto"/>
        <w:textAlignment w:val="baseline"/>
        <w:rPr>
          <w:rFonts w:ascii="Arial" w:eastAsia="Times New Roman" w:hAnsi="Arial" w:cs="Times New Roman"/>
          <w:szCs w:val="24"/>
        </w:rPr>
      </w:pPr>
    </w:p>
    <w:p w:rsidR="00283D01" w:rsidRPr="002C190C" w:rsidRDefault="009A39FF" w:rsidP="002C190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 xml:space="preserve">to </w:t>
      </w:r>
      <w:r w:rsidR="00283D01" w:rsidRPr="002C190C">
        <w:rPr>
          <w:rFonts w:ascii="Arial" w:eastAsia="Times New Roman" w:hAnsi="Arial" w:cs="Times New Roman"/>
          <w:szCs w:val="24"/>
        </w:rPr>
        <w:t>support pupil learning</w:t>
      </w:r>
    </w:p>
    <w:p w:rsidR="00283D01" w:rsidRPr="002C190C" w:rsidRDefault="009A39FF" w:rsidP="002C190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 xml:space="preserve">to </w:t>
      </w:r>
      <w:r w:rsidR="00283D01" w:rsidRPr="002C190C">
        <w:rPr>
          <w:rFonts w:ascii="Arial" w:eastAsia="Times New Roman" w:hAnsi="Arial" w:cs="Times New Roman"/>
          <w:szCs w:val="24"/>
        </w:rPr>
        <w:t>monitor and report on pupil progress</w:t>
      </w:r>
    </w:p>
    <w:p w:rsidR="00283D01" w:rsidRPr="002C190C" w:rsidRDefault="009A39FF" w:rsidP="002C190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 xml:space="preserve">to </w:t>
      </w:r>
      <w:r w:rsidR="00283D01" w:rsidRPr="002C190C">
        <w:rPr>
          <w:rFonts w:ascii="Arial" w:eastAsia="Times New Roman" w:hAnsi="Arial" w:cs="Times New Roman"/>
          <w:szCs w:val="24"/>
        </w:rPr>
        <w:t>provide appropriate pastoral care</w:t>
      </w:r>
    </w:p>
    <w:p w:rsidR="002C190C" w:rsidRPr="002C190C" w:rsidRDefault="009A39FF" w:rsidP="002C190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 xml:space="preserve">to </w:t>
      </w:r>
      <w:r w:rsidR="00283D01" w:rsidRPr="002C190C">
        <w:rPr>
          <w:rFonts w:ascii="Arial" w:eastAsia="Times New Roman" w:hAnsi="Arial" w:cs="Times New Roman"/>
          <w:szCs w:val="24"/>
        </w:rPr>
        <w:t>assess the quality of our service</w:t>
      </w:r>
      <w:r w:rsidR="002C190C" w:rsidRPr="002C190C">
        <w:rPr>
          <w:rFonts w:ascii="Arial" w:eastAsia="Times New Roman" w:hAnsi="Arial" w:cs="Times New Roman"/>
          <w:szCs w:val="24"/>
        </w:rPr>
        <w:t>s</w:t>
      </w:r>
    </w:p>
    <w:p w:rsidR="002C190C" w:rsidRPr="002C190C" w:rsidRDefault="002C190C" w:rsidP="002C190C">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sidRPr="002C190C">
        <w:rPr>
          <w:rFonts w:ascii="Arial" w:eastAsia="Times New Roman" w:hAnsi="Arial" w:cs="Times New Roman"/>
          <w:szCs w:val="24"/>
        </w:rPr>
        <w:t xml:space="preserve">to </w:t>
      </w:r>
      <w:r w:rsidR="006E5657">
        <w:rPr>
          <w:rFonts w:ascii="Arial" w:eastAsia="Times New Roman" w:hAnsi="Arial" w:cs="Times New Roman"/>
          <w:szCs w:val="24"/>
        </w:rPr>
        <w:t>comply with the law regarding</w:t>
      </w:r>
      <w:r w:rsidRPr="002C190C">
        <w:rPr>
          <w:rFonts w:ascii="Arial" w:eastAsia="Times New Roman" w:hAnsi="Arial" w:cs="Times New Roman"/>
          <w:szCs w:val="24"/>
        </w:rPr>
        <w:t xml:space="preserve"> data sharing</w:t>
      </w:r>
    </w:p>
    <w:p w:rsidR="008E5371" w:rsidRDefault="008E5371" w:rsidP="00283D01">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rPr>
      </w:pPr>
    </w:p>
    <w:p w:rsidR="00C7102D" w:rsidRPr="004544CB" w:rsidRDefault="00E77032" w:rsidP="00A81311">
      <w:pPr>
        <w:widowControl w:val="0"/>
        <w:suppressAutoHyphens/>
        <w:overflowPunct w:val="0"/>
        <w:autoSpaceDE w:val="0"/>
        <w:autoSpaceDN w:val="0"/>
        <w:spacing w:after="0" w:line="240" w:lineRule="auto"/>
        <w:textAlignment w:val="baseline"/>
        <w:rPr>
          <w:rFonts w:ascii="Arial" w:eastAsia="Times New Roman" w:hAnsi="Arial" w:cs="Times New Roman"/>
          <w:b/>
        </w:rPr>
      </w:pPr>
      <w:r w:rsidRPr="004544CB">
        <w:rPr>
          <w:rFonts w:ascii="Arial" w:eastAsia="Times New Roman" w:hAnsi="Arial" w:cs="Times New Roman"/>
          <w:b/>
        </w:rPr>
        <w:t>The c</w:t>
      </w:r>
      <w:r w:rsidR="00C7102D" w:rsidRPr="004544CB">
        <w:rPr>
          <w:rFonts w:ascii="Arial" w:eastAsia="Times New Roman" w:hAnsi="Arial" w:cs="Times New Roman"/>
          <w:b/>
        </w:rPr>
        <w:t xml:space="preserve">ategories of pupil </w:t>
      </w:r>
      <w:r w:rsidRPr="004544CB">
        <w:rPr>
          <w:rFonts w:ascii="Arial" w:eastAsia="Times New Roman" w:hAnsi="Arial" w:cs="Times New Roman"/>
          <w:b/>
        </w:rPr>
        <w:t>information that</w:t>
      </w:r>
      <w:r w:rsidR="00C7102D" w:rsidRPr="004544CB">
        <w:rPr>
          <w:rFonts w:ascii="Arial" w:eastAsia="Times New Roman" w:hAnsi="Arial" w:cs="Times New Roman"/>
          <w:b/>
        </w:rPr>
        <w:t xml:space="preserve"> we </w:t>
      </w:r>
      <w:r w:rsidRPr="004544CB">
        <w:rPr>
          <w:rFonts w:ascii="Arial" w:eastAsia="Times New Roman" w:hAnsi="Arial" w:cs="Times New Roman"/>
          <w:b/>
        </w:rPr>
        <w:t>collect</w:t>
      </w:r>
      <w:r w:rsidR="005F6798">
        <w:rPr>
          <w:rFonts w:ascii="Arial" w:eastAsia="Times New Roman" w:hAnsi="Arial" w:cs="Times New Roman"/>
          <w:b/>
        </w:rPr>
        <w:t>,</w:t>
      </w:r>
      <w:r w:rsidR="0004631F">
        <w:rPr>
          <w:rFonts w:ascii="Arial" w:eastAsia="Times New Roman" w:hAnsi="Arial" w:cs="Times New Roman"/>
          <w:b/>
        </w:rPr>
        <w:t xml:space="preserve"> </w:t>
      </w:r>
      <w:r w:rsidR="00C7102D" w:rsidRPr="004544CB">
        <w:rPr>
          <w:rFonts w:ascii="Arial" w:eastAsia="Times New Roman" w:hAnsi="Arial" w:cs="Times New Roman"/>
          <w:b/>
        </w:rPr>
        <w:t>hold</w:t>
      </w:r>
      <w:r w:rsidRPr="004544CB">
        <w:rPr>
          <w:rFonts w:ascii="Arial" w:eastAsia="Times New Roman" w:hAnsi="Arial" w:cs="Times New Roman"/>
          <w:b/>
        </w:rPr>
        <w:t xml:space="preserve"> </w:t>
      </w:r>
      <w:r w:rsidR="005F6798">
        <w:rPr>
          <w:rFonts w:ascii="Arial" w:eastAsia="Times New Roman" w:hAnsi="Arial" w:cs="Times New Roman"/>
          <w:b/>
        </w:rPr>
        <w:t>and share</w:t>
      </w:r>
      <w:r w:rsidR="00283D01">
        <w:rPr>
          <w:rFonts w:ascii="Arial" w:eastAsia="Times New Roman" w:hAnsi="Arial" w:cs="Times New Roman"/>
          <w:b/>
        </w:rPr>
        <w:t xml:space="preserve"> include</w:t>
      </w:r>
      <w:r w:rsidRPr="004544CB">
        <w:rPr>
          <w:rFonts w:ascii="Arial" w:eastAsia="Times New Roman" w:hAnsi="Arial" w:cs="Times New Roman"/>
          <w:b/>
        </w:rPr>
        <w:t>:</w:t>
      </w:r>
    </w:p>
    <w:p w:rsidR="00C7102D" w:rsidRDefault="00C7102D" w:rsidP="00A81311">
      <w:pPr>
        <w:widowControl w:val="0"/>
        <w:suppressAutoHyphens/>
        <w:overflowPunct w:val="0"/>
        <w:autoSpaceDE w:val="0"/>
        <w:autoSpaceDN w:val="0"/>
        <w:spacing w:after="0" w:line="240" w:lineRule="auto"/>
        <w:textAlignment w:val="baseline"/>
        <w:rPr>
          <w:rFonts w:ascii="Arial" w:eastAsia="Times New Roman" w:hAnsi="Arial" w:cs="Times New Roman"/>
          <w:b/>
        </w:rPr>
      </w:pPr>
    </w:p>
    <w:p w:rsidR="00C7102D" w:rsidRPr="00283D01" w:rsidRDefault="00283D01" w:rsidP="00283D01">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sidRPr="00283D01">
        <w:rPr>
          <w:rFonts w:ascii="Arial" w:eastAsia="Times New Roman" w:hAnsi="Arial" w:cs="Times New Roman"/>
        </w:rPr>
        <w:t xml:space="preserve">Personal information </w:t>
      </w:r>
      <w:r w:rsidR="0061430D" w:rsidRPr="00283D01">
        <w:rPr>
          <w:rFonts w:ascii="Arial" w:eastAsia="Times New Roman" w:hAnsi="Arial" w:cs="Times New Roman"/>
        </w:rPr>
        <w:t>(</w:t>
      </w:r>
      <w:r w:rsidR="00E27466">
        <w:rPr>
          <w:rFonts w:ascii="Arial" w:eastAsia="Times New Roman" w:hAnsi="Arial" w:cs="Times New Roman"/>
        </w:rPr>
        <w:t>such as</w:t>
      </w:r>
      <w:r w:rsidR="005F6798" w:rsidRPr="00283D01">
        <w:rPr>
          <w:rFonts w:ascii="Arial" w:eastAsia="Times New Roman" w:hAnsi="Arial" w:cs="Times New Roman"/>
        </w:rPr>
        <w:t xml:space="preserve"> </w:t>
      </w:r>
      <w:r w:rsidR="0004631F" w:rsidRPr="00283D01">
        <w:rPr>
          <w:rFonts w:ascii="Arial" w:eastAsia="Times New Roman" w:hAnsi="Arial" w:cs="Times New Roman"/>
        </w:rPr>
        <w:t>n</w:t>
      </w:r>
      <w:r w:rsidR="005F6798" w:rsidRPr="00283D01">
        <w:rPr>
          <w:rFonts w:ascii="Arial" w:eastAsia="Times New Roman" w:hAnsi="Arial" w:cs="Times New Roman"/>
        </w:rPr>
        <w:t xml:space="preserve">ame, </w:t>
      </w:r>
      <w:r w:rsidR="00C35951" w:rsidRPr="00283D01">
        <w:rPr>
          <w:rFonts w:ascii="Arial" w:eastAsia="Times New Roman" w:hAnsi="Arial" w:cs="Times New Roman"/>
        </w:rPr>
        <w:t>u</w:t>
      </w:r>
      <w:r w:rsidR="005F6798" w:rsidRPr="00283D01">
        <w:rPr>
          <w:rFonts w:ascii="Arial" w:eastAsia="Times New Roman" w:hAnsi="Arial" w:cs="Times New Roman"/>
        </w:rPr>
        <w:t xml:space="preserve">nique </w:t>
      </w:r>
      <w:r w:rsidR="00C35951" w:rsidRPr="00283D01">
        <w:rPr>
          <w:rFonts w:ascii="Arial" w:eastAsia="Times New Roman" w:hAnsi="Arial" w:cs="Times New Roman"/>
        </w:rPr>
        <w:t>p</w:t>
      </w:r>
      <w:r w:rsidR="005F6798" w:rsidRPr="00283D01">
        <w:rPr>
          <w:rFonts w:ascii="Arial" w:eastAsia="Times New Roman" w:hAnsi="Arial" w:cs="Times New Roman"/>
        </w:rPr>
        <w:t xml:space="preserve">upil </w:t>
      </w:r>
      <w:r w:rsidR="00C35951" w:rsidRPr="00283D01">
        <w:rPr>
          <w:rFonts w:ascii="Arial" w:eastAsia="Times New Roman" w:hAnsi="Arial" w:cs="Times New Roman"/>
        </w:rPr>
        <w:t>n</w:t>
      </w:r>
      <w:r w:rsidR="005F6798" w:rsidRPr="00283D01">
        <w:rPr>
          <w:rFonts w:ascii="Arial" w:eastAsia="Times New Roman" w:hAnsi="Arial" w:cs="Times New Roman"/>
        </w:rPr>
        <w:t>umber</w:t>
      </w:r>
      <w:r w:rsidR="00E27466">
        <w:rPr>
          <w:rFonts w:ascii="Arial" w:eastAsia="Times New Roman" w:hAnsi="Arial" w:cs="Times New Roman"/>
        </w:rPr>
        <w:t xml:space="preserve"> and</w:t>
      </w:r>
      <w:r w:rsidR="0061430D" w:rsidRPr="00283D01">
        <w:rPr>
          <w:rFonts w:ascii="Arial" w:eastAsia="Times New Roman" w:hAnsi="Arial" w:cs="Times New Roman"/>
        </w:rPr>
        <w:t xml:space="preserve"> </w:t>
      </w:r>
      <w:r w:rsidRPr="00283D01">
        <w:rPr>
          <w:rFonts w:ascii="Arial" w:eastAsia="Times New Roman" w:hAnsi="Arial" w:cs="Times New Roman"/>
        </w:rPr>
        <w:t>address</w:t>
      </w:r>
      <w:r w:rsidR="0061430D" w:rsidRPr="00283D01">
        <w:rPr>
          <w:rFonts w:ascii="Arial" w:eastAsia="Times New Roman" w:hAnsi="Arial" w:cs="Times New Roman"/>
        </w:rPr>
        <w:t>)</w:t>
      </w:r>
    </w:p>
    <w:p w:rsidR="00C7102D" w:rsidRDefault="00283D01" w:rsidP="00A37407">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w:t>
      </w:r>
      <w:r w:rsidR="00C7102D" w:rsidRPr="0087724A">
        <w:rPr>
          <w:rFonts w:ascii="Arial" w:eastAsia="Times New Roman" w:hAnsi="Arial" w:cs="Times New Roman"/>
        </w:rPr>
        <w:t>haracteristics</w:t>
      </w:r>
      <w:r w:rsidR="0061430D">
        <w:rPr>
          <w:rFonts w:ascii="Arial" w:eastAsia="Times New Roman" w:hAnsi="Arial" w:cs="Times New Roman"/>
        </w:rPr>
        <w:t xml:space="preserve"> (</w:t>
      </w:r>
      <w:r w:rsidR="00E27466">
        <w:rPr>
          <w:rFonts w:ascii="Arial" w:eastAsia="Times New Roman" w:hAnsi="Arial" w:cs="Times New Roman"/>
        </w:rPr>
        <w:t>such as</w:t>
      </w:r>
      <w:r w:rsidR="00A37407">
        <w:rPr>
          <w:rFonts w:ascii="Arial" w:eastAsia="Times New Roman" w:hAnsi="Arial" w:cs="Times New Roman"/>
        </w:rPr>
        <w:t xml:space="preserve"> ethnicity, language, </w:t>
      </w:r>
      <w:r w:rsidR="00E27466">
        <w:rPr>
          <w:rFonts w:ascii="Arial" w:eastAsia="Times New Roman" w:hAnsi="Arial" w:cs="Times New Roman"/>
        </w:rPr>
        <w:t xml:space="preserve">nationality, country of birth </w:t>
      </w:r>
      <w:r w:rsidR="00E27466" w:rsidRPr="00081DAD">
        <w:rPr>
          <w:rFonts w:ascii="Arial" w:eastAsia="Times New Roman" w:hAnsi="Arial" w:cs="Times New Roman"/>
        </w:rPr>
        <w:t>and</w:t>
      </w:r>
      <w:r w:rsidR="000E55D3" w:rsidRPr="00081DAD">
        <w:rPr>
          <w:rFonts w:ascii="Arial" w:eastAsia="Times New Roman" w:hAnsi="Arial" w:cs="Times New Roman"/>
        </w:rPr>
        <w:t xml:space="preserve"> </w:t>
      </w:r>
      <w:r w:rsidR="00081DAD" w:rsidRPr="00081DAD">
        <w:rPr>
          <w:rFonts w:ascii="Arial" w:eastAsia="Times New Roman" w:hAnsi="Arial" w:cs="Times New Roman"/>
        </w:rPr>
        <w:t>free school meal</w:t>
      </w:r>
      <w:r w:rsidR="00081DAD">
        <w:rPr>
          <w:rFonts w:ascii="Arial" w:eastAsia="Times New Roman" w:hAnsi="Arial" w:cs="Times New Roman"/>
        </w:rPr>
        <w:t xml:space="preserve"> eligibility</w:t>
      </w:r>
      <w:r w:rsidR="00A37407">
        <w:rPr>
          <w:rFonts w:ascii="Arial" w:eastAsia="Times New Roman" w:hAnsi="Arial" w:cs="Times New Roman"/>
        </w:rPr>
        <w:t>)</w:t>
      </w:r>
    </w:p>
    <w:p w:rsidR="00147BFD" w:rsidRDefault="00147BFD" w:rsidP="00A37407">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Attendance information </w:t>
      </w:r>
      <w:r w:rsidR="00E27466">
        <w:rPr>
          <w:rFonts w:ascii="Arial" w:eastAsia="Times New Roman" w:hAnsi="Arial" w:cs="Times New Roman"/>
        </w:rPr>
        <w:t xml:space="preserve">(such as </w:t>
      </w:r>
      <w:r w:rsidR="00A66F7F">
        <w:rPr>
          <w:rFonts w:ascii="Arial" w:eastAsia="Times New Roman" w:hAnsi="Arial" w:cs="Times New Roman"/>
        </w:rPr>
        <w:t>sessions attended, number o</w:t>
      </w:r>
      <w:r w:rsidR="00E27466">
        <w:rPr>
          <w:rFonts w:ascii="Arial" w:eastAsia="Times New Roman" w:hAnsi="Arial" w:cs="Times New Roman"/>
        </w:rPr>
        <w:t>f absences and absence reasons</w:t>
      </w:r>
      <w:r w:rsidR="00A66F7F">
        <w:rPr>
          <w:rFonts w:ascii="Arial" w:eastAsia="Times New Roman" w:hAnsi="Arial" w:cs="Times New Roman"/>
        </w:rPr>
        <w:t>)</w:t>
      </w:r>
    </w:p>
    <w:p w:rsidR="00F62579" w:rsidRPr="00F62579" w:rsidRDefault="00F62579" w:rsidP="00A37407">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A</w:t>
      </w:r>
      <w:r w:rsidRPr="00F62579">
        <w:rPr>
          <w:rFonts w:ascii="Arial" w:eastAsia="Times New Roman" w:hAnsi="Arial" w:cs="Times New Roman"/>
        </w:rPr>
        <w:t>ssessment information</w:t>
      </w:r>
    </w:p>
    <w:p w:rsidR="00F62579" w:rsidRPr="00F62579" w:rsidRDefault="00F62579" w:rsidP="00A37407">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R</w:t>
      </w:r>
      <w:r w:rsidRPr="00F62579">
        <w:rPr>
          <w:rFonts w:ascii="Arial" w:eastAsia="Times New Roman" w:hAnsi="Arial" w:cs="Times New Roman"/>
        </w:rPr>
        <w:t>elevant medical information</w:t>
      </w:r>
    </w:p>
    <w:p w:rsidR="00F62579" w:rsidRPr="00F62579" w:rsidRDefault="00F62579" w:rsidP="00C87B98">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color w:val="FF0000"/>
        </w:rPr>
      </w:pPr>
      <w:r>
        <w:rPr>
          <w:rFonts w:ascii="Arial" w:eastAsia="Times New Roman" w:hAnsi="Arial" w:cs="Times New Roman"/>
        </w:rPr>
        <w:t>E</w:t>
      </w:r>
      <w:r w:rsidRPr="00F62579">
        <w:rPr>
          <w:rFonts w:ascii="Arial" w:eastAsia="Times New Roman" w:hAnsi="Arial" w:cs="Times New Roman"/>
        </w:rPr>
        <w:t>xclusions / behavioural information</w:t>
      </w:r>
    </w:p>
    <w:p w:rsidR="00F62579" w:rsidRPr="00F62579" w:rsidRDefault="00F62579" w:rsidP="00C87B98">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color w:val="FF0000"/>
        </w:rPr>
      </w:pPr>
      <w:r w:rsidRPr="00F62579">
        <w:rPr>
          <w:rFonts w:ascii="Arial" w:eastAsia="Times New Roman" w:hAnsi="Arial" w:cs="Times New Roman"/>
        </w:rPr>
        <w:t>Special educational needs information</w:t>
      </w:r>
    </w:p>
    <w:p w:rsidR="00F62579" w:rsidRDefault="00F62579" w:rsidP="00F62579">
      <w:pPr>
        <w:pStyle w:val="ListParagraph"/>
        <w:widowControl w:val="0"/>
        <w:suppressAutoHyphens/>
        <w:overflowPunct w:val="0"/>
        <w:autoSpaceDE w:val="0"/>
        <w:autoSpaceDN w:val="0"/>
        <w:spacing w:after="0" w:line="240" w:lineRule="auto"/>
        <w:textAlignment w:val="baseline"/>
        <w:rPr>
          <w:rFonts w:ascii="Arial" w:eastAsia="Times New Roman" w:hAnsi="Arial" w:cs="Times New Roman"/>
        </w:rPr>
      </w:pPr>
    </w:p>
    <w:p w:rsidR="00E144C2" w:rsidRPr="00E144C2" w:rsidRDefault="00E144C2" w:rsidP="00A66F7F">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sidRPr="00E144C2">
        <w:rPr>
          <w:rFonts w:ascii="Arial" w:eastAsia="Times New Roman" w:hAnsi="Arial" w:cs="Times New Roman"/>
          <w:b/>
        </w:rPr>
        <w:t>Collecting pup</w:t>
      </w:r>
      <w:r>
        <w:rPr>
          <w:rFonts w:ascii="Arial" w:eastAsia="Times New Roman" w:hAnsi="Arial" w:cs="Times New Roman"/>
          <w:b/>
        </w:rPr>
        <w:t>i</w:t>
      </w:r>
      <w:r w:rsidRPr="00E144C2">
        <w:rPr>
          <w:rFonts w:ascii="Arial" w:eastAsia="Times New Roman" w:hAnsi="Arial" w:cs="Times New Roman"/>
          <w:b/>
        </w:rPr>
        <w:t>l information</w:t>
      </w:r>
    </w:p>
    <w:p w:rsidR="00242FE9" w:rsidRDefault="00242FE9" w:rsidP="00E144C2">
      <w:pPr>
        <w:pStyle w:val="ListParagraph"/>
        <w:widowControl w:val="0"/>
        <w:suppressAutoHyphens/>
        <w:overflowPunct w:val="0"/>
        <w:autoSpaceDE w:val="0"/>
        <w:autoSpaceDN w:val="0"/>
        <w:spacing w:after="0" w:line="240" w:lineRule="auto"/>
        <w:ind w:left="0"/>
        <w:textAlignment w:val="baseline"/>
      </w:pPr>
      <w:r>
        <w:rPr>
          <w:rFonts w:ascii="Arial" w:eastAsia="Times New Roman" w:hAnsi="Arial" w:cs="Times New Roman"/>
        </w:rPr>
        <w:t xml:space="preserve">Whilst </w:t>
      </w:r>
      <w:r w:rsidR="00556DCF">
        <w:rPr>
          <w:rFonts w:ascii="Arial" w:eastAsia="Times New Roman" w:hAnsi="Arial" w:cs="Times New Roman"/>
        </w:rPr>
        <w:t xml:space="preserve">the </w:t>
      </w:r>
      <w:r>
        <w:rPr>
          <w:rFonts w:ascii="Arial" w:eastAsia="Times New Roman" w:hAnsi="Arial" w:cs="Times New Roman"/>
        </w:rPr>
        <w:t>majority of pupil information</w:t>
      </w:r>
      <w:r w:rsidR="00552655">
        <w:rPr>
          <w:rFonts w:ascii="Arial" w:eastAsia="Times New Roman" w:hAnsi="Arial" w:cs="Times New Roman"/>
        </w:rPr>
        <w:t xml:space="preserve"> </w:t>
      </w:r>
      <w:r w:rsidR="00B2136A">
        <w:rPr>
          <w:rFonts w:ascii="Arial" w:eastAsia="Times New Roman" w:hAnsi="Arial" w:cs="Times New Roman"/>
        </w:rPr>
        <w:t xml:space="preserve">you provide </w:t>
      </w:r>
      <w:r w:rsidR="00552655">
        <w:rPr>
          <w:rFonts w:ascii="Arial" w:eastAsia="Times New Roman" w:hAnsi="Arial" w:cs="Times New Roman"/>
        </w:rPr>
        <w:t>to us</w:t>
      </w:r>
      <w:r>
        <w:rPr>
          <w:rFonts w:ascii="Arial" w:eastAsia="Times New Roman" w:hAnsi="Arial" w:cs="Times New Roman"/>
        </w:rPr>
        <w:t xml:space="preserve"> is </w:t>
      </w:r>
      <w:r w:rsidR="00E144C2">
        <w:rPr>
          <w:rFonts w:ascii="Arial" w:eastAsia="Times New Roman" w:hAnsi="Arial" w:cs="Times New Roman"/>
        </w:rPr>
        <w:t>mandatory</w:t>
      </w:r>
      <w:r>
        <w:rPr>
          <w:rFonts w:ascii="Arial" w:eastAsia="Times New Roman" w:hAnsi="Arial" w:cs="Times New Roman"/>
        </w:rPr>
        <w:t>, some</w:t>
      </w:r>
      <w:r w:rsidR="00552655">
        <w:rPr>
          <w:rFonts w:ascii="Arial" w:eastAsia="Times New Roman" w:hAnsi="Arial" w:cs="Times New Roman"/>
        </w:rPr>
        <w:t xml:space="preserve"> of it</w:t>
      </w:r>
      <w:r>
        <w:rPr>
          <w:rFonts w:ascii="Arial" w:eastAsia="Times New Roman" w:hAnsi="Arial" w:cs="Times New Roman"/>
        </w:rPr>
        <w:t xml:space="preserve"> </w:t>
      </w:r>
      <w:r w:rsidR="00556DCF">
        <w:rPr>
          <w:rFonts w:ascii="Arial" w:eastAsia="Times New Roman" w:hAnsi="Arial" w:cs="Times New Roman"/>
        </w:rPr>
        <w:t>is</w:t>
      </w:r>
      <w:r>
        <w:rPr>
          <w:rFonts w:ascii="Arial" w:eastAsia="Times New Roman" w:hAnsi="Arial" w:cs="Times New Roman"/>
        </w:rPr>
        <w:t xml:space="preserve"> </w:t>
      </w:r>
      <w:r w:rsidR="00552655">
        <w:rPr>
          <w:rFonts w:ascii="Arial" w:eastAsia="Times New Roman" w:hAnsi="Arial" w:cs="Times New Roman"/>
        </w:rPr>
        <w:t>provided</w:t>
      </w:r>
      <w:r w:rsidR="00556DCF">
        <w:rPr>
          <w:rFonts w:ascii="Arial" w:eastAsia="Times New Roman" w:hAnsi="Arial" w:cs="Times New Roman"/>
        </w:rPr>
        <w:t xml:space="preserve"> </w:t>
      </w:r>
      <w:r w:rsidR="00B2136A">
        <w:rPr>
          <w:rFonts w:ascii="Arial" w:eastAsia="Times New Roman" w:hAnsi="Arial" w:cs="Times New Roman"/>
        </w:rPr>
        <w:t xml:space="preserve">to us </w:t>
      </w:r>
      <w:r>
        <w:rPr>
          <w:rFonts w:ascii="Arial" w:eastAsia="Times New Roman" w:hAnsi="Arial" w:cs="Times New Roman"/>
        </w:rPr>
        <w:t xml:space="preserve">on a voluntary basis. </w:t>
      </w:r>
      <w:r w:rsidR="009829AA">
        <w:rPr>
          <w:rFonts w:ascii="Arial" w:eastAsia="Times New Roman" w:hAnsi="Arial" w:cs="Times New Roman"/>
        </w:rPr>
        <w:t xml:space="preserve">In </w:t>
      </w:r>
      <w:r w:rsidR="00552655">
        <w:rPr>
          <w:rFonts w:ascii="Arial" w:eastAsia="Times New Roman" w:hAnsi="Arial" w:cs="Times New Roman"/>
        </w:rPr>
        <w:t xml:space="preserve">order to comply </w:t>
      </w:r>
      <w:r w:rsidR="009829AA">
        <w:rPr>
          <w:rFonts w:ascii="Arial" w:eastAsia="Times New Roman" w:hAnsi="Arial" w:cs="Times New Roman"/>
        </w:rPr>
        <w:t>with t</w:t>
      </w:r>
      <w:r w:rsidR="009829AA" w:rsidRPr="00E144C2">
        <w:rPr>
          <w:rFonts w:ascii="Arial" w:eastAsia="Times New Roman" w:hAnsi="Arial" w:cs="Times New Roman"/>
        </w:rPr>
        <w:t>he G</w:t>
      </w:r>
      <w:r w:rsidR="009829AA">
        <w:rPr>
          <w:rFonts w:ascii="Arial" w:eastAsia="Times New Roman" w:hAnsi="Arial" w:cs="Times New Roman"/>
        </w:rPr>
        <w:t xml:space="preserve">eneral </w:t>
      </w:r>
      <w:r w:rsidR="009829AA" w:rsidRPr="00E144C2">
        <w:rPr>
          <w:rFonts w:ascii="Arial" w:eastAsia="Times New Roman" w:hAnsi="Arial" w:cs="Times New Roman"/>
        </w:rPr>
        <w:t>D</w:t>
      </w:r>
      <w:r w:rsidR="009829AA">
        <w:rPr>
          <w:rFonts w:ascii="Arial" w:eastAsia="Times New Roman" w:hAnsi="Arial" w:cs="Times New Roman"/>
        </w:rPr>
        <w:t xml:space="preserve">ata </w:t>
      </w:r>
      <w:r w:rsidR="009829AA" w:rsidRPr="00E144C2">
        <w:rPr>
          <w:rFonts w:ascii="Arial" w:eastAsia="Times New Roman" w:hAnsi="Arial" w:cs="Times New Roman"/>
        </w:rPr>
        <w:t>P</w:t>
      </w:r>
      <w:r w:rsidR="009829AA">
        <w:rPr>
          <w:rFonts w:ascii="Arial" w:eastAsia="Times New Roman" w:hAnsi="Arial" w:cs="Times New Roman"/>
        </w:rPr>
        <w:t xml:space="preserve">rotection </w:t>
      </w:r>
      <w:r w:rsidR="009829AA" w:rsidRPr="00E144C2">
        <w:rPr>
          <w:rFonts w:ascii="Arial" w:eastAsia="Times New Roman" w:hAnsi="Arial" w:cs="Times New Roman"/>
        </w:rPr>
        <w:t>R</w:t>
      </w:r>
      <w:r w:rsidR="009829AA">
        <w:rPr>
          <w:rFonts w:ascii="Arial" w:eastAsia="Times New Roman" w:hAnsi="Arial" w:cs="Times New Roman"/>
        </w:rPr>
        <w:t>egulation, we will</w:t>
      </w:r>
      <w:r w:rsidR="009829AA" w:rsidRPr="00E144C2">
        <w:rPr>
          <w:rFonts w:ascii="Arial" w:eastAsia="Times New Roman" w:hAnsi="Arial" w:cs="Times New Roman"/>
        </w:rPr>
        <w:t xml:space="preserve"> </w:t>
      </w:r>
      <w:r w:rsidR="009829AA">
        <w:rPr>
          <w:rFonts w:ascii="Arial" w:eastAsia="Times New Roman" w:hAnsi="Arial" w:cs="Times New Roman"/>
        </w:rPr>
        <w:t xml:space="preserve">inform you whether you are required to provide </w:t>
      </w:r>
      <w:r w:rsidR="00B2136A">
        <w:rPr>
          <w:rFonts w:ascii="Arial" w:eastAsia="Times New Roman" w:hAnsi="Arial" w:cs="Times New Roman"/>
        </w:rPr>
        <w:t xml:space="preserve">certain </w:t>
      </w:r>
      <w:r w:rsidR="00552655">
        <w:rPr>
          <w:rFonts w:ascii="Arial" w:eastAsia="Times New Roman" w:hAnsi="Arial" w:cs="Times New Roman"/>
        </w:rPr>
        <w:t>pupil information</w:t>
      </w:r>
      <w:r w:rsidR="009829AA">
        <w:rPr>
          <w:rFonts w:ascii="Arial" w:eastAsia="Times New Roman" w:hAnsi="Arial" w:cs="Times New Roman"/>
        </w:rPr>
        <w:t xml:space="preserve"> to us or if you have a choice in this. </w:t>
      </w:r>
    </w:p>
    <w:p w:rsidR="001C3A21" w:rsidRDefault="001C3A21" w:rsidP="00E144C2">
      <w:pPr>
        <w:pStyle w:val="ListParagraph"/>
        <w:widowControl w:val="0"/>
        <w:suppressAutoHyphens/>
        <w:overflowPunct w:val="0"/>
        <w:autoSpaceDE w:val="0"/>
        <w:autoSpaceDN w:val="0"/>
        <w:spacing w:after="0" w:line="240" w:lineRule="auto"/>
        <w:ind w:left="0"/>
        <w:textAlignment w:val="baseline"/>
      </w:pPr>
    </w:p>
    <w:p w:rsidR="001C3A21" w:rsidRPr="001C3A21" w:rsidRDefault="001C3A21" w:rsidP="00E144C2">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sidRPr="001C3A21">
        <w:rPr>
          <w:rFonts w:ascii="Arial" w:eastAsia="Times New Roman" w:hAnsi="Arial" w:cs="Times New Roman"/>
          <w:b/>
        </w:rPr>
        <w:t>Storing pupil data</w:t>
      </w:r>
    </w:p>
    <w:p w:rsidR="001C3A21" w:rsidRDefault="001C3A21" w:rsidP="001C3A2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 xml:space="preserve">We hold pupil data for </w:t>
      </w:r>
      <w:r w:rsidR="00BE6ACF">
        <w:rPr>
          <w:rFonts w:ascii="Arial" w:eastAsia="Times New Roman" w:hAnsi="Arial" w:cs="Times New Roman"/>
        </w:rPr>
        <w:t>the length of their schooling with us.</w:t>
      </w:r>
    </w:p>
    <w:p w:rsidR="00185998" w:rsidRDefault="00185998" w:rsidP="001C3A2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rsidR="00185998" w:rsidRDefault="00185998" w:rsidP="001C3A2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sidRPr="00185998">
        <w:rPr>
          <w:rFonts w:ascii="Arial" w:eastAsia="Times New Roman" w:hAnsi="Arial" w:cs="Times New Roman"/>
          <w:b/>
        </w:rPr>
        <w:t>Transition to high school</w:t>
      </w:r>
    </w:p>
    <w:p w:rsidR="00185998" w:rsidRPr="00185998" w:rsidRDefault="00185998" w:rsidP="001C3A2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sz w:val="24"/>
          <w:szCs w:val="24"/>
        </w:rPr>
      </w:pPr>
      <w:r>
        <w:rPr>
          <w:rFonts w:ascii="Arial" w:eastAsia="Times New Roman" w:hAnsi="Arial" w:cs="Times New Roman"/>
        </w:rPr>
        <w:t xml:space="preserve">The governors of St Andrew’s Methodist Primary school have adopted the Salford LA transition policy. During the spring and summer terms, before pupils move to high school, </w:t>
      </w:r>
      <w:r w:rsidR="0015259A">
        <w:rPr>
          <w:rFonts w:ascii="Arial" w:eastAsia="Times New Roman" w:hAnsi="Arial" w:cs="Times New Roman"/>
        </w:rPr>
        <w:t>we</w:t>
      </w:r>
      <w:r>
        <w:rPr>
          <w:rFonts w:ascii="Arial" w:eastAsia="Times New Roman" w:hAnsi="Arial" w:cs="Times New Roman"/>
        </w:rPr>
        <w:t xml:space="preserve"> share pupil information with their named high school. This will be via phone calls or face to face conversations with high school transition staff.  In the summer term</w:t>
      </w:r>
      <w:r w:rsidR="0015259A">
        <w:rPr>
          <w:rFonts w:ascii="Arial" w:eastAsia="Times New Roman" w:hAnsi="Arial" w:cs="Times New Roman"/>
        </w:rPr>
        <w:t>,</w:t>
      </w:r>
      <w:r>
        <w:rPr>
          <w:rFonts w:ascii="Arial" w:eastAsia="Times New Roman" w:hAnsi="Arial" w:cs="Times New Roman"/>
        </w:rPr>
        <w:t xml:space="preserve"> we will transfer pupil data to the named high school via the common transfer file. The legal basis we rely on for this is section 9 </w:t>
      </w:r>
      <w:r w:rsidRPr="00185998">
        <w:rPr>
          <w:rFonts w:ascii="Arial" w:eastAsia="Times New Roman" w:hAnsi="Arial" w:cs="Times New Roman"/>
          <w:sz w:val="24"/>
          <w:szCs w:val="24"/>
        </w:rPr>
        <w:t xml:space="preserve">of  </w:t>
      </w:r>
      <w:hyperlink r:id="rId14" w:history="1">
        <w:r w:rsidRPr="00185998">
          <w:rPr>
            <w:rStyle w:val="Hyperlink"/>
            <w:rFonts w:ascii="Calibri" w:hAnsi="Calibri" w:cs="Calibri"/>
            <w:szCs w:val="24"/>
          </w:rPr>
          <w:t>The Education (Pupil Information) (England) Regulations 2005</w:t>
        </w:r>
      </w:hyperlink>
      <w:r w:rsidRPr="00185998">
        <w:rPr>
          <w:rFonts w:ascii="Calibri" w:hAnsi="Calibri" w:cs="Calibri"/>
          <w:sz w:val="24"/>
          <w:szCs w:val="24"/>
        </w:rPr>
        <w:t>.</w:t>
      </w:r>
    </w:p>
    <w:p w:rsidR="00185998" w:rsidRDefault="00185998" w:rsidP="001C3A2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rsidR="00185998" w:rsidRPr="00185998" w:rsidRDefault="00185998" w:rsidP="001C3A21">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rsidR="0002716E" w:rsidRPr="00C97606" w:rsidRDefault="0002716E" w:rsidP="0002716E">
      <w:pPr>
        <w:widowControl w:val="0"/>
        <w:suppressAutoHyphens/>
        <w:overflowPunct w:val="0"/>
        <w:autoSpaceDE w:val="0"/>
        <w:autoSpaceDN w:val="0"/>
        <w:spacing w:after="0" w:line="240" w:lineRule="auto"/>
        <w:textAlignment w:val="baseline"/>
        <w:rPr>
          <w:rFonts w:ascii="Arial" w:eastAsia="Times New Roman" w:hAnsi="Arial" w:cs="Times New Roman"/>
          <w:b/>
        </w:rPr>
      </w:pPr>
      <w:r w:rsidRPr="00C97606">
        <w:rPr>
          <w:rFonts w:ascii="Arial" w:eastAsia="Times New Roman" w:hAnsi="Arial" w:cs="Times New Roman"/>
          <w:b/>
        </w:rPr>
        <w:lastRenderedPageBreak/>
        <w:t xml:space="preserve">Who </w:t>
      </w:r>
      <w:r w:rsidR="00283D01">
        <w:rPr>
          <w:rFonts w:ascii="Arial" w:eastAsia="Times New Roman" w:hAnsi="Arial" w:cs="Times New Roman"/>
          <w:b/>
        </w:rPr>
        <w:t xml:space="preserve">do we </w:t>
      </w:r>
      <w:r w:rsidRPr="00C97606">
        <w:rPr>
          <w:rFonts w:ascii="Arial" w:eastAsia="Times New Roman" w:hAnsi="Arial" w:cs="Times New Roman"/>
          <w:b/>
        </w:rPr>
        <w:t>share pupil information with</w:t>
      </w:r>
      <w:r w:rsidR="00283D01">
        <w:rPr>
          <w:rFonts w:ascii="Arial" w:eastAsia="Times New Roman" w:hAnsi="Arial" w:cs="Times New Roman"/>
          <w:b/>
        </w:rPr>
        <w:t>?</w:t>
      </w:r>
    </w:p>
    <w:p w:rsidR="004A4D81" w:rsidRPr="00803672" w:rsidRDefault="0002716E" w:rsidP="0002716E">
      <w:pPr>
        <w:widowControl w:val="0"/>
        <w:suppressAutoHyphens/>
        <w:overflowPunct w:val="0"/>
        <w:autoSpaceDE w:val="0"/>
        <w:autoSpaceDN w:val="0"/>
        <w:spacing w:after="0" w:line="240" w:lineRule="auto"/>
        <w:textAlignment w:val="baseline"/>
        <w:rPr>
          <w:rFonts w:ascii="Arial" w:eastAsia="Times New Roman" w:hAnsi="Arial" w:cs="Times New Roman"/>
          <w:highlight w:val="yellow"/>
        </w:rPr>
      </w:pPr>
      <w:r w:rsidRPr="00A81311">
        <w:rPr>
          <w:rFonts w:ascii="Arial" w:eastAsia="Times New Roman" w:hAnsi="Arial" w:cs="Times New Roman"/>
        </w:rPr>
        <w:t xml:space="preserve">We </w:t>
      </w:r>
      <w:r>
        <w:rPr>
          <w:rFonts w:ascii="Arial" w:eastAsia="Times New Roman" w:hAnsi="Arial" w:cs="Times New Roman"/>
        </w:rPr>
        <w:t>routinely share</w:t>
      </w:r>
      <w:r w:rsidRPr="00A81311">
        <w:rPr>
          <w:rFonts w:ascii="Arial" w:eastAsia="Times New Roman" w:hAnsi="Arial" w:cs="Times New Roman"/>
        </w:rPr>
        <w:t xml:space="preserve"> </w:t>
      </w:r>
      <w:r w:rsidR="00A37407">
        <w:rPr>
          <w:rFonts w:ascii="Arial" w:eastAsia="Times New Roman" w:hAnsi="Arial" w:cs="Times New Roman"/>
        </w:rPr>
        <w:t>pupil</w:t>
      </w:r>
      <w:r w:rsidR="00A37407" w:rsidRPr="00A81311">
        <w:rPr>
          <w:rFonts w:ascii="Arial" w:eastAsia="Times New Roman" w:hAnsi="Arial" w:cs="Times New Roman"/>
        </w:rPr>
        <w:t xml:space="preserve"> </w:t>
      </w:r>
      <w:r w:rsidRPr="00A81311">
        <w:rPr>
          <w:rFonts w:ascii="Arial" w:eastAsia="Times New Roman" w:hAnsi="Arial" w:cs="Times New Roman"/>
        </w:rPr>
        <w:t xml:space="preserve">information </w:t>
      </w:r>
      <w:r>
        <w:rPr>
          <w:rFonts w:ascii="Arial" w:eastAsia="Times New Roman" w:hAnsi="Arial" w:cs="Times New Roman"/>
        </w:rPr>
        <w:t>with</w:t>
      </w:r>
      <w:r w:rsidR="001C3A21">
        <w:rPr>
          <w:rFonts w:ascii="Arial" w:eastAsia="Times New Roman" w:hAnsi="Arial" w:cs="Times New Roman"/>
        </w:rPr>
        <w:t>:</w:t>
      </w:r>
    </w:p>
    <w:p w:rsidR="0002716E" w:rsidRPr="00803672" w:rsidRDefault="0002716E" w:rsidP="0002716E">
      <w:pPr>
        <w:widowControl w:val="0"/>
        <w:suppressAutoHyphens/>
        <w:overflowPunct w:val="0"/>
        <w:autoSpaceDE w:val="0"/>
        <w:autoSpaceDN w:val="0"/>
        <w:spacing w:after="0" w:line="240" w:lineRule="auto"/>
        <w:textAlignment w:val="baseline"/>
        <w:rPr>
          <w:rFonts w:ascii="Arial" w:eastAsia="Times New Roman" w:hAnsi="Arial" w:cs="Times New Roman"/>
          <w:highlight w:val="yellow"/>
        </w:rPr>
      </w:pPr>
    </w:p>
    <w:p w:rsidR="0002716E" w:rsidRPr="001C3A21" w:rsidRDefault="0015259A" w:rsidP="0002716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schools that the pupil</w:t>
      </w:r>
      <w:r w:rsidR="006271C0">
        <w:rPr>
          <w:rFonts w:ascii="Arial" w:eastAsia="Times New Roman" w:hAnsi="Arial" w:cs="Times New Roman"/>
        </w:rPr>
        <w:t>s attend after leaving us</w:t>
      </w:r>
    </w:p>
    <w:p w:rsidR="0002716E" w:rsidRPr="001C3A21" w:rsidRDefault="001C3A21" w:rsidP="0002716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sidRPr="001C3A21">
        <w:rPr>
          <w:rFonts w:ascii="Arial" w:eastAsia="Times New Roman" w:hAnsi="Arial" w:cs="Times New Roman"/>
        </w:rPr>
        <w:t>our local authority</w:t>
      </w:r>
    </w:p>
    <w:p w:rsidR="0002716E" w:rsidRPr="00BE6ACF" w:rsidRDefault="0002716E" w:rsidP="0002716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sidRPr="001C3A21">
        <w:rPr>
          <w:rFonts w:ascii="Arial" w:eastAsia="Times New Roman" w:hAnsi="Arial" w:cs="Times New Roman"/>
        </w:rPr>
        <w:t xml:space="preserve">the Department for Education (DfE) </w:t>
      </w:r>
    </w:p>
    <w:p w:rsidR="00BE6ACF" w:rsidRPr="001C3A21" w:rsidRDefault="00BE6ACF" w:rsidP="0002716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School Nurse</w:t>
      </w:r>
    </w:p>
    <w:p w:rsidR="0002716E" w:rsidRDefault="0002716E" w:rsidP="0002716E">
      <w:pPr>
        <w:widowControl w:val="0"/>
        <w:suppressAutoHyphens/>
        <w:overflowPunct w:val="0"/>
        <w:autoSpaceDE w:val="0"/>
        <w:autoSpaceDN w:val="0"/>
        <w:spacing w:after="0" w:line="240" w:lineRule="auto"/>
        <w:textAlignment w:val="baseline"/>
        <w:rPr>
          <w:rFonts w:ascii="Arial" w:eastAsia="Times New Roman" w:hAnsi="Arial" w:cs="Arial"/>
        </w:rPr>
      </w:pPr>
    </w:p>
    <w:p w:rsidR="00286FB9" w:rsidRDefault="00286FB9" w:rsidP="00A81311">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rsidR="00A81311" w:rsidRPr="00A81311"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r w:rsidRPr="0078079E">
        <w:rPr>
          <w:rFonts w:ascii="Arial" w:eastAsia="Times New Roman" w:hAnsi="Arial" w:cs="Times New Roman"/>
          <w:b/>
        </w:rPr>
        <w:t xml:space="preserve">Why we share </w:t>
      </w:r>
      <w:r w:rsidR="0002716E" w:rsidRPr="0078079E">
        <w:rPr>
          <w:rFonts w:ascii="Arial" w:eastAsia="Times New Roman" w:hAnsi="Arial" w:cs="Times New Roman"/>
          <w:b/>
        </w:rPr>
        <w:t>pupil</w:t>
      </w:r>
      <w:r w:rsidR="00E06BC0" w:rsidRPr="0078079E">
        <w:rPr>
          <w:rFonts w:ascii="Arial" w:eastAsia="Times New Roman" w:hAnsi="Arial" w:cs="Times New Roman"/>
          <w:b/>
        </w:rPr>
        <w:t xml:space="preserve"> </w:t>
      </w:r>
      <w:r w:rsidRPr="0078079E">
        <w:rPr>
          <w:rFonts w:ascii="Arial" w:eastAsia="Times New Roman" w:hAnsi="Arial" w:cs="Times New Roman"/>
          <w:b/>
        </w:rPr>
        <w:t>information</w:t>
      </w:r>
    </w:p>
    <w:p w:rsidR="006271C0" w:rsidRDefault="00A81311" w:rsidP="0078079E">
      <w:pPr>
        <w:widowControl w:val="0"/>
        <w:suppressAutoHyphens/>
        <w:overflowPunct w:val="0"/>
        <w:autoSpaceDE w:val="0"/>
        <w:autoSpaceDN w:val="0"/>
        <w:spacing w:after="0" w:line="240" w:lineRule="auto"/>
        <w:textAlignment w:val="baseline"/>
        <w:rPr>
          <w:rFonts w:ascii="Arial" w:eastAsia="Times New Roman" w:hAnsi="Arial" w:cs="Times New Roman"/>
        </w:rPr>
      </w:pPr>
      <w:r w:rsidRPr="00A81311">
        <w:rPr>
          <w:rFonts w:ascii="Arial" w:eastAsia="Times New Roman" w:hAnsi="Arial" w:cs="Times New Roman"/>
        </w:rPr>
        <w:t xml:space="preserve">We do not share information about our pupils </w:t>
      </w:r>
      <w:r w:rsidR="0069403F">
        <w:rPr>
          <w:rFonts w:ascii="Arial" w:eastAsia="Times New Roman" w:hAnsi="Arial" w:cs="Times New Roman"/>
        </w:rPr>
        <w:t>with</w:t>
      </w:r>
      <w:r w:rsidR="0069403F" w:rsidRPr="00A81311">
        <w:rPr>
          <w:rFonts w:ascii="Arial" w:eastAsia="Times New Roman" w:hAnsi="Arial" w:cs="Times New Roman"/>
        </w:rPr>
        <w:t xml:space="preserve"> </w:t>
      </w:r>
      <w:r w:rsidRPr="00A81311">
        <w:rPr>
          <w:rFonts w:ascii="Arial" w:eastAsia="Times New Roman" w:hAnsi="Arial" w:cs="Times New Roman"/>
        </w:rPr>
        <w:t>anyone without consent unless the law and our policies allow us to do so.</w:t>
      </w:r>
    </w:p>
    <w:p w:rsidR="00A81311" w:rsidRPr="006271C0" w:rsidRDefault="006271C0" w:rsidP="0078079E">
      <w:pPr>
        <w:widowControl w:val="0"/>
        <w:suppressAutoHyphens/>
        <w:overflowPunct w:val="0"/>
        <w:autoSpaceDE w:val="0"/>
        <w:autoSpaceDN w:val="0"/>
        <w:spacing w:after="0" w:line="240" w:lineRule="auto"/>
        <w:textAlignment w:val="baseline"/>
        <w:rPr>
          <w:rFonts w:ascii="Arial" w:eastAsia="Times New Roman" w:hAnsi="Arial" w:cs="Times New Roman"/>
        </w:rPr>
      </w:pPr>
      <w:r w:rsidRPr="006271C0">
        <w:rPr>
          <w:rFonts w:ascii="Arial" w:eastAsia="Times New Roman" w:hAnsi="Arial" w:cs="Times New Roman"/>
        </w:rPr>
        <w:t xml:space="preserve">We share pupils’ data with the </w:t>
      </w:r>
      <w:r>
        <w:rPr>
          <w:rFonts w:ascii="Arial" w:eastAsia="Times New Roman" w:hAnsi="Arial" w:cs="Times New Roman"/>
        </w:rPr>
        <w:t>D</w:t>
      </w:r>
      <w:r w:rsidRPr="006271C0">
        <w:rPr>
          <w:rFonts w:ascii="Arial" w:eastAsia="Times New Roman" w:hAnsi="Arial" w:cs="Times New Roman"/>
        </w:rPr>
        <w:t xml:space="preserve">epartment for </w:t>
      </w:r>
      <w:r>
        <w:rPr>
          <w:rFonts w:ascii="Arial" w:eastAsia="Times New Roman" w:hAnsi="Arial" w:cs="Times New Roman"/>
        </w:rPr>
        <w:t>E</w:t>
      </w:r>
      <w:r w:rsidRPr="006271C0">
        <w:rPr>
          <w:rFonts w:ascii="Arial" w:eastAsia="Times New Roman" w:hAnsi="Arial" w:cs="Times New Roman"/>
        </w:rPr>
        <w:t>ducation</w:t>
      </w:r>
      <w:r>
        <w:rPr>
          <w:rFonts w:ascii="Arial" w:eastAsia="Times New Roman" w:hAnsi="Arial" w:cs="Times New Roman"/>
        </w:rPr>
        <w:t xml:space="preserve"> (DfE)</w:t>
      </w:r>
      <w:r w:rsidRPr="006271C0">
        <w:rPr>
          <w:rFonts w:ascii="Arial" w:eastAsia="Times New Roman" w:hAnsi="Arial" w:cs="Times New Roman"/>
        </w:rPr>
        <w:t xml:space="preserve"> on a statutory basis. This data sharing underpins school funding and educational attainment policy and monitoring.</w:t>
      </w:r>
    </w:p>
    <w:p w:rsidR="00E747FF" w:rsidRDefault="00E747FF" w:rsidP="00A81311">
      <w:pPr>
        <w:suppressAutoHyphens/>
        <w:overflowPunct w:val="0"/>
        <w:autoSpaceDE w:val="0"/>
        <w:autoSpaceDN w:val="0"/>
        <w:spacing w:after="0" w:line="240" w:lineRule="auto"/>
        <w:textAlignment w:val="baseline"/>
        <w:rPr>
          <w:rFonts w:ascii="Arial" w:eastAsia="Times New Roman" w:hAnsi="Arial" w:cs="Times New Roman"/>
          <w:color w:val="FF0000"/>
        </w:rPr>
      </w:pPr>
    </w:p>
    <w:p w:rsidR="00A81311" w:rsidRPr="00996DD4" w:rsidRDefault="00A81311" w:rsidP="00996DD4">
      <w:pPr>
        <w:suppressAutoHyphens/>
        <w:overflowPunct w:val="0"/>
        <w:autoSpaceDE w:val="0"/>
        <w:autoSpaceDN w:val="0"/>
        <w:spacing w:after="0" w:line="240" w:lineRule="auto"/>
        <w:textAlignment w:val="baseline"/>
        <w:rPr>
          <w:rFonts w:ascii="Arial" w:eastAsia="Times New Roman" w:hAnsi="Arial" w:cs="Times New Roman"/>
          <w:sz w:val="24"/>
          <w:szCs w:val="20"/>
        </w:rPr>
      </w:pPr>
      <w:r w:rsidRPr="00A81311">
        <w:rPr>
          <w:rFonts w:ascii="Arial" w:eastAsia="Times New Roman" w:hAnsi="Arial" w:cs="Times New Roman"/>
        </w:rPr>
        <w:t xml:space="preserve">We are required to </w:t>
      </w:r>
      <w:r w:rsidR="001B76A7">
        <w:rPr>
          <w:rFonts w:ascii="Arial" w:eastAsia="Times New Roman" w:hAnsi="Arial" w:cs="Times New Roman"/>
        </w:rPr>
        <w:t>share</w:t>
      </w:r>
      <w:r w:rsidR="001B76A7" w:rsidRPr="00A81311">
        <w:rPr>
          <w:rFonts w:ascii="Arial" w:eastAsia="Times New Roman" w:hAnsi="Arial" w:cs="Times New Roman"/>
        </w:rPr>
        <w:t xml:space="preserve"> </w:t>
      </w:r>
      <w:r w:rsidRPr="00A81311">
        <w:rPr>
          <w:rFonts w:ascii="Arial" w:eastAsia="Times New Roman" w:hAnsi="Arial" w:cs="Times New Roman"/>
        </w:rPr>
        <w:t xml:space="preserve">information about our pupils </w:t>
      </w:r>
      <w:r w:rsidR="00E06BC0">
        <w:rPr>
          <w:rFonts w:ascii="Arial" w:eastAsia="Times New Roman" w:hAnsi="Arial" w:cs="Times New Roman"/>
        </w:rPr>
        <w:t>with</w:t>
      </w:r>
      <w:r w:rsidR="00E06BC0" w:rsidRPr="00A81311">
        <w:rPr>
          <w:rFonts w:ascii="Arial" w:eastAsia="Times New Roman" w:hAnsi="Arial" w:cs="Times New Roman"/>
        </w:rPr>
        <w:t xml:space="preserve"> </w:t>
      </w:r>
      <w:r w:rsidRPr="00A81311">
        <w:rPr>
          <w:rFonts w:ascii="Arial" w:eastAsia="Times New Roman" w:hAnsi="Arial" w:cs="Times New Roman"/>
        </w:rPr>
        <w:t>our local authority (LA) and the Department for Education (DfE) under section 3 of The Education (Information About Individual Pupils) (England) Regulations 2013.</w:t>
      </w:r>
    </w:p>
    <w:p w:rsidR="001C034F" w:rsidRPr="00A81311" w:rsidRDefault="001C034F" w:rsidP="001C034F">
      <w:pPr>
        <w:widowControl w:val="0"/>
        <w:suppressAutoHyphens/>
        <w:overflowPunct w:val="0"/>
        <w:autoSpaceDE w:val="0"/>
        <w:autoSpaceDN w:val="0"/>
        <w:spacing w:after="0" w:line="240" w:lineRule="auto"/>
        <w:textAlignment w:val="baseline"/>
        <w:rPr>
          <w:rFonts w:ascii="Arial" w:eastAsia="Times New Roman" w:hAnsi="Arial" w:cs="Times New Roman"/>
          <w:b/>
        </w:rPr>
      </w:pPr>
    </w:p>
    <w:p w:rsidR="001C034F" w:rsidRPr="00FE3053" w:rsidRDefault="001C034F" w:rsidP="001C034F">
      <w:pPr>
        <w:pStyle w:val="CommentText"/>
        <w:rPr>
          <w:b/>
        </w:rPr>
      </w:pPr>
      <w:r w:rsidRPr="00FE3053">
        <w:rPr>
          <w:b/>
          <w:sz w:val="22"/>
        </w:rPr>
        <w:t>Data collection requirements:</w:t>
      </w:r>
    </w:p>
    <w:p w:rsidR="001C034F" w:rsidRPr="002C190C" w:rsidRDefault="001C034F" w:rsidP="001C034F">
      <w:pPr>
        <w:pStyle w:val="CommentText"/>
        <w:rPr>
          <w:sz w:val="22"/>
        </w:rPr>
      </w:pPr>
      <w:r w:rsidRPr="002C190C">
        <w:rPr>
          <w:sz w:val="22"/>
        </w:rPr>
        <w:t xml:space="preserve">To find out more about the data collection requirements placed on us by the Department for Education (for example; via the school census) go to </w:t>
      </w:r>
      <w:hyperlink r:id="rId15" w:history="1">
        <w:r w:rsidRPr="002C190C">
          <w:rPr>
            <w:rStyle w:val="Hyperlink"/>
            <w:sz w:val="22"/>
          </w:rPr>
          <w:t>https://www.gov.uk/education/data-collection-and-censuses-for-schools</w:t>
        </w:r>
      </w:hyperlink>
      <w:r w:rsidRPr="002C190C">
        <w:rPr>
          <w:sz w:val="22"/>
        </w:rPr>
        <w:t>.</w:t>
      </w:r>
    </w:p>
    <w:p w:rsidR="001C034F" w:rsidRDefault="001C034F" w:rsidP="001C034F">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311" w:rsidRPr="00996DD4" w:rsidRDefault="00C74544" w:rsidP="00A81311">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r w:rsidRPr="00570CC0">
        <w:rPr>
          <w:rFonts w:ascii="Arial" w:eastAsia="Times New Roman" w:hAnsi="Arial" w:cs="Times New Roman"/>
          <w:b/>
        </w:rPr>
        <w:t>T</w:t>
      </w:r>
      <w:r w:rsidR="00A81311" w:rsidRPr="00570CC0">
        <w:rPr>
          <w:rFonts w:ascii="Arial" w:eastAsia="Times New Roman" w:hAnsi="Arial" w:cs="Times New Roman"/>
          <w:b/>
        </w:rPr>
        <w:t>he National Pupil Database (NPD)</w:t>
      </w: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The NP</w:t>
      </w:r>
      <w:r w:rsidR="00D90E69" w:rsidRPr="00570CC0">
        <w:rPr>
          <w:rFonts w:ascii="Arial" w:eastAsia="Times New Roman" w:hAnsi="Arial" w:cs="Times New Roman"/>
        </w:rPr>
        <w:t xml:space="preserve">D is </w:t>
      </w:r>
      <w:r w:rsidR="00834B9C" w:rsidRPr="00570CC0">
        <w:rPr>
          <w:rFonts w:ascii="Arial" w:eastAsia="Times New Roman" w:hAnsi="Arial" w:cs="Times New Roman"/>
        </w:rPr>
        <w:t xml:space="preserve">owned and </w:t>
      </w:r>
      <w:r w:rsidRPr="00570CC0">
        <w:rPr>
          <w:rFonts w:ascii="Arial" w:eastAsia="Times New Roman" w:hAnsi="Arial" w:cs="Times New Roman"/>
        </w:rPr>
        <w:t>managed by the Department for Education</w:t>
      </w:r>
      <w:r w:rsidR="00834B9C" w:rsidRPr="00570CC0">
        <w:rPr>
          <w:rFonts w:ascii="Arial" w:eastAsia="Times New Roman" w:hAnsi="Arial" w:cs="Times New Roman"/>
        </w:rPr>
        <w:t xml:space="preserve"> </w:t>
      </w:r>
      <w:r w:rsidR="00B6185E" w:rsidRPr="00570CC0">
        <w:rPr>
          <w:rFonts w:ascii="Arial" w:eastAsia="Times New Roman" w:hAnsi="Arial" w:cs="Times New Roman"/>
        </w:rPr>
        <w:t xml:space="preserve">and </w:t>
      </w:r>
      <w:r w:rsidRPr="00570CC0">
        <w:rPr>
          <w:rFonts w:ascii="Arial" w:eastAsia="Times New Roman" w:hAnsi="Arial" w:cs="Times New Roman"/>
        </w:rPr>
        <w:t xml:space="preserve">contains information </w:t>
      </w:r>
      <w:r w:rsidR="00834B9C" w:rsidRPr="00570CC0">
        <w:rPr>
          <w:rFonts w:ascii="Arial" w:eastAsia="Times New Roman" w:hAnsi="Arial" w:cs="Times New Roman"/>
        </w:rPr>
        <w:t xml:space="preserve">about pupils in schools in </w:t>
      </w:r>
      <w:r w:rsidRPr="00570CC0">
        <w:rPr>
          <w:rFonts w:ascii="Arial" w:eastAsia="Times New Roman" w:hAnsi="Arial" w:cs="Times New Roman"/>
        </w:rPr>
        <w:t xml:space="preserve">England. </w:t>
      </w:r>
      <w:r w:rsidR="00701E24" w:rsidRPr="00570CC0">
        <w:rPr>
          <w:rFonts w:ascii="Arial" w:eastAsia="Times New Roman" w:hAnsi="Arial" w:cs="Times New Roman"/>
        </w:rPr>
        <w:t xml:space="preserve">It provides invaluable evidence on educational performance to inform independent research, as well as studies commissioned by the Department. </w:t>
      </w:r>
      <w:r w:rsidR="00834B9C" w:rsidRPr="00570CC0">
        <w:rPr>
          <w:rFonts w:ascii="Arial" w:eastAsia="Times New Roman" w:hAnsi="Arial" w:cs="Times New Roman"/>
        </w:rPr>
        <w:t xml:space="preserve">It is held in </w:t>
      </w:r>
      <w:r w:rsidR="001764FC" w:rsidRPr="00570CC0">
        <w:rPr>
          <w:rFonts w:ascii="Arial" w:eastAsia="Times New Roman" w:hAnsi="Arial" w:cs="Times New Roman"/>
        </w:rPr>
        <w:t>electronic format for statistical purposes</w:t>
      </w:r>
      <w:r w:rsidR="00834B9C" w:rsidRPr="00570CC0">
        <w:rPr>
          <w:rFonts w:ascii="Arial" w:eastAsia="Times New Roman" w:hAnsi="Arial" w:cs="Times New Roman"/>
        </w:rPr>
        <w:t xml:space="preserve">. </w:t>
      </w:r>
      <w:r w:rsidRPr="00570CC0">
        <w:rPr>
          <w:rFonts w:ascii="Arial" w:eastAsia="Times New Roman" w:hAnsi="Arial" w:cs="Times New Roman"/>
        </w:rPr>
        <w:t>This information is</w:t>
      </w:r>
      <w:r w:rsidR="003175D2" w:rsidRPr="00570CC0">
        <w:rPr>
          <w:rFonts w:ascii="Arial" w:eastAsia="Times New Roman" w:hAnsi="Arial" w:cs="Times New Roman"/>
        </w:rPr>
        <w:t xml:space="preserve"> </w:t>
      </w:r>
      <w:r w:rsidR="00963FA8">
        <w:rPr>
          <w:rFonts w:ascii="Arial" w:eastAsia="Times New Roman" w:hAnsi="Arial" w:cs="Times New Roman"/>
        </w:rPr>
        <w:t xml:space="preserve">securely </w:t>
      </w:r>
      <w:r w:rsidRPr="00570CC0">
        <w:rPr>
          <w:rFonts w:ascii="Arial" w:eastAsia="Times New Roman" w:hAnsi="Arial" w:cs="Times New Roman"/>
        </w:rPr>
        <w:t xml:space="preserve">collected from a range of sources including schools, local authorities and awarding bodies. </w:t>
      </w:r>
    </w:p>
    <w:p w:rsidR="00C74544" w:rsidRPr="00570CC0" w:rsidRDefault="00C74544"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C74544" w:rsidRPr="00570CC0" w:rsidRDefault="00701E24" w:rsidP="00C74544">
      <w:pPr>
        <w:widowControl w:val="0"/>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We are required b</w:t>
      </w:r>
      <w:r w:rsidR="000650DB" w:rsidRPr="00570CC0">
        <w:rPr>
          <w:rFonts w:ascii="Arial" w:eastAsia="Times New Roman" w:hAnsi="Arial" w:cs="Times New Roman"/>
        </w:rPr>
        <w:t xml:space="preserve">y law, </w:t>
      </w:r>
      <w:r w:rsidR="00834B9C" w:rsidRPr="00570CC0">
        <w:rPr>
          <w:rFonts w:ascii="Arial" w:eastAsia="Times New Roman" w:hAnsi="Arial" w:cs="Times New Roman"/>
        </w:rPr>
        <w:t xml:space="preserve">to </w:t>
      </w:r>
      <w:r w:rsidR="00C74544" w:rsidRPr="00570CC0">
        <w:rPr>
          <w:rFonts w:ascii="Arial" w:eastAsia="Times New Roman" w:hAnsi="Arial" w:cs="Times New Roman"/>
        </w:rPr>
        <w:t xml:space="preserve">provide information about </w:t>
      </w:r>
      <w:r w:rsidR="0036362F" w:rsidRPr="00570CC0">
        <w:rPr>
          <w:rFonts w:ascii="Arial" w:eastAsia="Times New Roman" w:hAnsi="Arial" w:cs="Times New Roman"/>
        </w:rPr>
        <w:t xml:space="preserve">our </w:t>
      </w:r>
      <w:r w:rsidR="00C74544" w:rsidRPr="00570CC0">
        <w:rPr>
          <w:rFonts w:ascii="Arial" w:eastAsia="Times New Roman" w:hAnsi="Arial" w:cs="Times New Roman"/>
        </w:rPr>
        <w:t xml:space="preserve">pupils to the </w:t>
      </w:r>
      <w:r w:rsidR="00834B9C" w:rsidRPr="00570CC0">
        <w:rPr>
          <w:rFonts w:ascii="Arial" w:eastAsia="Times New Roman" w:hAnsi="Arial" w:cs="Times New Roman"/>
        </w:rPr>
        <w:t>D</w:t>
      </w:r>
      <w:r w:rsidR="00015C31" w:rsidRPr="00570CC0">
        <w:rPr>
          <w:rFonts w:ascii="Arial" w:eastAsia="Times New Roman" w:hAnsi="Arial" w:cs="Times New Roman"/>
        </w:rPr>
        <w:t>fE</w:t>
      </w:r>
      <w:r w:rsidR="00834B9C" w:rsidRPr="00570CC0">
        <w:rPr>
          <w:rFonts w:ascii="Arial" w:eastAsia="Times New Roman" w:hAnsi="Arial" w:cs="Times New Roman"/>
        </w:rPr>
        <w:t xml:space="preserve"> </w:t>
      </w:r>
      <w:r w:rsidR="00C74544" w:rsidRPr="00570CC0">
        <w:rPr>
          <w:rFonts w:ascii="Arial" w:eastAsia="Times New Roman" w:hAnsi="Arial" w:cs="Times New Roman"/>
        </w:rPr>
        <w:t xml:space="preserve">as part of </w:t>
      </w:r>
      <w:r w:rsidR="0030607B" w:rsidRPr="00570CC0">
        <w:rPr>
          <w:rFonts w:ascii="Arial" w:eastAsia="Times New Roman" w:hAnsi="Arial" w:cs="Times New Roman"/>
        </w:rPr>
        <w:t xml:space="preserve">statutory </w:t>
      </w:r>
      <w:r w:rsidR="00F136F8" w:rsidRPr="00570CC0">
        <w:rPr>
          <w:rFonts w:ascii="Arial" w:eastAsia="Times New Roman" w:hAnsi="Arial" w:cs="Times New Roman"/>
        </w:rPr>
        <w:t>data collections such as the school census and early years</w:t>
      </w:r>
      <w:r w:rsidR="00834B9C" w:rsidRPr="00570CC0">
        <w:rPr>
          <w:rFonts w:ascii="Arial" w:eastAsia="Times New Roman" w:hAnsi="Arial" w:cs="Times New Roman"/>
        </w:rPr>
        <w:t>’</w:t>
      </w:r>
      <w:r w:rsidR="00F136F8" w:rsidRPr="00570CC0">
        <w:rPr>
          <w:rFonts w:ascii="Arial" w:eastAsia="Times New Roman" w:hAnsi="Arial" w:cs="Times New Roman"/>
        </w:rPr>
        <w:t xml:space="preserve"> census</w:t>
      </w:r>
      <w:r w:rsidR="0084083A" w:rsidRPr="00570CC0">
        <w:rPr>
          <w:rFonts w:ascii="Arial" w:eastAsia="Times New Roman" w:hAnsi="Arial" w:cs="Times New Roman"/>
        </w:rPr>
        <w:t xml:space="preserve">. Some of this information </w:t>
      </w:r>
      <w:r w:rsidR="00F136F8" w:rsidRPr="00570CC0">
        <w:rPr>
          <w:rFonts w:ascii="Arial" w:eastAsia="Times New Roman" w:hAnsi="Arial" w:cs="Times New Roman"/>
        </w:rPr>
        <w:t>is</w:t>
      </w:r>
      <w:r w:rsidR="00C35951" w:rsidRPr="00570CC0">
        <w:rPr>
          <w:rFonts w:ascii="Arial" w:eastAsia="Times New Roman" w:hAnsi="Arial" w:cs="Times New Roman"/>
        </w:rPr>
        <w:t xml:space="preserve"> </w:t>
      </w:r>
      <w:r w:rsidR="00D90E69" w:rsidRPr="00570CC0">
        <w:rPr>
          <w:rFonts w:ascii="Arial" w:eastAsia="Times New Roman" w:hAnsi="Arial" w:cs="Times New Roman"/>
        </w:rPr>
        <w:t xml:space="preserve">then </w:t>
      </w:r>
      <w:r w:rsidR="00C74544" w:rsidRPr="00570CC0">
        <w:rPr>
          <w:rFonts w:ascii="Arial" w:eastAsia="Times New Roman" w:hAnsi="Arial" w:cs="Times New Roman"/>
        </w:rPr>
        <w:t xml:space="preserve">stored </w:t>
      </w:r>
      <w:r w:rsidRPr="00570CC0">
        <w:rPr>
          <w:rFonts w:ascii="Arial" w:eastAsia="Times New Roman" w:hAnsi="Arial" w:cs="Times New Roman"/>
        </w:rPr>
        <w:t xml:space="preserve">in </w:t>
      </w:r>
      <w:r w:rsidR="00C74544" w:rsidRPr="00570CC0">
        <w:rPr>
          <w:rFonts w:ascii="Arial" w:eastAsia="Times New Roman" w:hAnsi="Arial" w:cs="Times New Roman"/>
        </w:rPr>
        <w:t xml:space="preserve">the NPD. The </w:t>
      </w:r>
      <w:r w:rsidR="00834B9C" w:rsidRPr="00570CC0">
        <w:rPr>
          <w:rFonts w:ascii="Arial" w:eastAsia="Times New Roman" w:hAnsi="Arial" w:cs="Times New Roman"/>
        </w:rPr>
        <w:t xml:space="preserve">law that allows this </w:t>
      </w:r>
      <w:r w:rsidR="00C74544" w:rsidRPr="00570CC0">
        <w:rPr>
          <w:rFonts w:ascii="Arial" w:eastAsia="Times New Roman" w:hAnsi="Arial" w:cs="Times New Roman"/>
        </w:rPr>
        <w:t>is the Education (Information Abou</w:t>
      </w:r>
      <w:r w:rsidR="00102649" w:rsidRPr="00570CC0">
        <w:rPr>
          <w:rFonts w:ascii="Arial" w:eastAsia="Times New Roman" w:hAnsi="Arial" w:cs="Times New Roman"/>
        </w:rPr>
        <w:t>t Individual Pupils) (England) R</w:t>
      </w:r>
      <w:r w:rsidR="000C2FB8">
        <w:rPr>
          <w:rFonts w:ascii="Arial" w:eastAsia="Times New Roman" w:hAnsi="Arial" w:cs="Times New Roman"/>
        </w:rPr>
        <w:t>egulations 2013.</w:t>
      </w:r>
    </w:p>
    <w:p w:rsidR="00D90E69" w:rsidRPr="00570CC0" w:rsidRDefault="00D90E69" w:rsidP="00C74544">
      <w:pPr>
        <w:widowControl w:val="0"/>
        <w:suppressAutoHyphens/>
        <w:overflowPunct w:val="0"/>
        <w:autoSpaceDE w:val="0"/>
        <w:autoSpaceDN w:val="0"/>
        <w:spacing w:after="0" w:line="240" w:lineRule="auto"/>
        <w:textAlignment w:val="baseline"/>
        <w:rPr>
          <w:rFonts w:ascii="Arial" w:eastAsia="Times New Roman" w:hAnsi="Arial" w:cs="Times New Roman"/>
        </w:rPr>
      </w:pPr>
    </w:p>
    <w:p w:rsidR="000E528C" w:rsidRDefault="0084083A" w:rsidP="00C74544">
      <w:pPr>
        <w:widowControl w:val="0"/>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To find out</w:t>
      </w:r>
      <w:r w:rsidR="00102649" w:rsidRPr="00570CC0">
        <w:rPr>
          <w:rFonts w:ascii="Arial" w:eastAsia="Times New Roman" w:hAnsi="Arial" w:cs="Times New Roman"/>
        </w:rPr>
        <w:t xml:space="preserve"> </w:t>
      </w:r>
      <w:r w:rsidRPr="00570CC0">
        <w:rPr>
          <w:rFonts w:ascii="Arial" w:eastAsia="Times New Roman" w:hAnsi="Arial" w:cs="Times New Roman"/>
        </w:rPr>
        <w:t xml:space="preserve">more about </w:t>
      </w:r>
      <w:r w:rsidR="000650DB" w:rsidRPr="00570CC0">
        <w:rPr>
          <w:rFonts w:ascii="Arial" w:eastAsia="Times New Roman" w:hAnsi="Arial" w:cs="Times New Roman"/>
        </w:rPr>
        <w:t xml:space="preserve">the </w:t>
      </w:r>
      <w:r w:rsidR="00D90E69" w:rsidRPr="00570CC0">
        <w:rPr>
          <w:rFonts w:ascii="Arial" w:eastAsia="Times New Roman" w:hAnsi="Arial" w:cs="Times New Roman"/>
        </w:rPr>
        <w:t xml:space="preserve">pupil </w:t>
      </w:r>
      <w:r w:rsidR="00102649" w:rsidRPr="00570CC0">
        <w:rPr>
          <w:rFonts w:ascii="Arial" w:eastAsia="Times New Roman" w:hAnsi="Arial" w:cs="Times New Roman"/>
        </w:rPr>
        <w:t xml:space="preserve">information we share with the </w:t>
      </w:r>
      <w:r w:rsidR="00BA1340">
        <w:rPr>
          <w:rFonts w:ascii="Arial" w:eastAsia="Times New Roman" w:hAnsi="Arial" w:cs="Times New Roman"/>
        </w:rPr>
        <w:t>department</w:t>
      </w:r>
      <w:r w:rsidR="000650DB" w:rsidRPr="00570CC0">
        <w:rPr>
          <w:rFonts w:ascii="Arial" w:eastAsia="Times New Roman" w:hAnsi="Arial" w:cs="Times New Roman"/>
        </w:rPr>
        <w:t>,</w:t>
      </w:r>
      <w:r w:rsidR="00102649" w:rsidRPr="00570CC0">
        <w:rPr>
          <w:rFonts w:ascii="Arial" w:eastAsia="Times New Roman" w:hAnsi="Arial" w:cs="Times New Roman"/>
        </w:rPr>
        <w:t xml:space="preserve"> for the purpose of </w:t>
      </w:r>
      <w:r w:rsidR="00F136F8" w:rsidRPr="00570CC0">
        <w:rPr>
          <w:rFonts w:ascii="Arial" w:eastAsia="Times New Roman" w:hAnsi="Arial" w:cs="Times New Roman"/>
        </w:rPr>
        <w:t>data collections</w:t>
      </w:r>
      <w:r w:rsidR="00102649" w:rsidRPr="00570CC0">
        <w:rPr>
          <w:rFonts w:ascii="Arial" w:eastAsia="Times New Roman" w:hAnsi="Arial" w:cs="Times New Roman"/>
        </w:rPr>
        <w:t>,</w:t>
      </w:r>
      <w:r w:rsidRPr="00570CC0">
        <w:rPr>
          <w:rFonts w:ascii="Arial" w:eastAsia="Times New Roman" w:hAnsi="Arial" w:cs="Times New Roman"/>
        </w:rPr>
        <w:t xml:space="preserve"> </w:t>
      </w:r>
      <w:r w:rsidR="0036362F" w:rsidRPr="00570CC0">
        <w:rPr>
          <w:rFonts w:ascii="Arial" w:eastAsia="Times New Roman" w:hAnsi="Arial" w:cs="Times New Roman"/>
        </w:rPr>
        <w:t>go to</w:t>
      </w:r>
      <w:r w:rsidR="0057599E" w:rsidRPr="00570CC0">
        <w:t xml:space="preserve"> </w:t>
      </w:r>
      <w:hyperlink r:id="rId16" w:history="1">
        <w:r w:rsidR="0057599E" w:rsidRPr="00570CC0">
          <w:rPr>
            <w:rStyle w:val="Hyperlink"/>
            <w:rFonts w:eastAsia="Times New Roman" w:cs="Times New Roman"/>
            <w:sz w:val="22"/>
          </w:rPr>
          <w:t>https://www.gov.uk/education/data-collection-and-censuses-for-schools</w:t>
        </w:r>
      </w:hyperlink>
      <w:r w:rsidR="0036362F" w:rsidRPr="006271C0">
        <w:rPr>
          <w:rFonts w:ascii="Arial" w:eastAsia="Times New Roman" w:hAnsi="Arial" w:cs="Times New Roman"/>
        </w:rPr>
        <w:t>.</w:t>
      </w:r>
    </w:p>
    <w:p w:rsidR="006271C0" w:rsidRPr="006271C0" w:rsidRDefault="000E528C" w:rsidP="00C74544">
      <w:pPr>
        <w:widowControl w:val="0"/>
        <w:suppressAutoHyphens/>
        <w:overflowPunct w:val="0"/>
        <w:autoSpaceDE w:val="0"/>
        <w:autoSpaceDN w:val="0"/>
        <w:spacing w:after="0" w:line="240" w:lineRule="auto"/>
        <w:textAlignment w:val="baseline"/>
        <w:rPr>
          <w:rFonts w:ascii="Arial" w:eastAsia="Times New Roman" w:hAnsi="Arial" w:cs="Times New Roman"/>
        </w:rPr>
      </w:pPr>
      <w:r w:rsidRPr="006271C0">
        <w:rPr>
          <w:rFonts w:ascii="Arial" w:eastAsia="Times New Roman" w:hAnsi="Arial" w:cs="Times New Roman"/>
        </w:rPr>
        <w:t xml:space="preserve"> </w:t>
      </w:r>
    </w:p>
    <w:p w:rsidR="0084083A" w:rsidRPr="00570CC0" w:rsidRDefault="0036362F" w:rsidP="00C74544">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r w:rsidRPr="006271C0">
        <w:rPr>
          <w:rFonts w:ascii="Arial" w:eastAsia="Times New Roman" w:hAnsi="Arial" w:cs="Times New Roman"/>
        </w:rPr>
        <w:t>T</w:t>
      </w:r>
      <w:r w:rsidR="0084083A" w:rsidRPr="006271C0">
        <w:rPr>
          <w:rFonts w:ascii="Arial" w:eastAsia="Times New Roman" w:hAnsi="Arial" w:cs="Times New Roman"/>
        </w:rPr>
        <w:t xml:space="preserve">o </w:t>
      </w:r>
      <w:r w:rsidRPr="006271C0">
        <w:rPr>
          <w:rFonts w:ascii="Arial" w:eastAsia="Times New Roman" w:hAnsi="Arial" w:cs="Times New Roman"/>
        </w:rPr>
        <w:t>find out more about</w:t>
      </w:r>
      <w:r w:rsidR="0084083A" w:rsidRPr="006271C0">
        <w:rPr>
          <w:rFonts w:ascii="Arial" w:eastAsia="Times New Roman" w:hAnsi="Arial" w:cs="Times New Roman"/>
        </w:rPr>
        <w:t xml:space="preserve"> the NPD</w:t>
      </w:r>
      <w:r w:rsidRPr="006271C0">
        <w:rPr>
          <w:rFonts w:ascii="Arial" w:eastAsia="Times New Roman" w:hAnsi="Arial" w:cs="Times New Roman"/>
        </w:rPr>
        <w:t xml:space="preserve">, </w:t>
      </w:r>
      <w:r w:rsidR="0084083A" w:rsidRPr="006271C0">
        <w:rPr>
          <w:rFonts w:ascii="Arial" w:eastAsia="Times New Roman" w:hAnsi="Arial" w:cs="Times New Roman"/>
        </w:rPr>
        <w:t xml:space="preserve">go to </w:t>
      </w:r>
      <w:hyperlink r:id="rId17" w:history="1">
        <w:r w:rsidR="0084083A" w:rsidRPr="00570CC0">
          <w:rPr>
            <w:rStyle w:val="Hyperlink"/>
            <w:rFonts w:eastAsia="Times New Roman" w:cs="Times New Roman"/>
            <w:sz w:val="22"/>
          </w:rPr>
          <w:t>https://www.gov.uk/government/publications/national-pupil-database-user-guide-and-supporting-information</w:t>
        </w:r>
      </w:hyperlink>
      <w:r w:rsidR="0084083A" w:rsidRPr="00570CC0">
        <w:rPr>
          <w:rFonts w:ascii="Arial" w:eastAsia="Times New Roman" w:hAnsi="Arial" w:cs="Times New Roman"/>
          <w:color w:val="FF0000"/>
        </w:rPr>
        <w:t>.</w:t>
      </w:r>
    </w:p>
    <w:p w:rsidR="00D90E69" w:rsidRPr="00570CC0" w:rsidRDefault="00D90E69"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311" w:rsidRPr="00570CC0" w:rsidRDefault="00DB4995"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department</w:t>
      </w:r>
      <w:r w:rsidR="00A81311" w:rsidRPr="00570CC0">
        <w:rPr>
          <w:rFonts w:ascii="Arial" w:eastAsia="Times New Roman" w:hAnsi="Arial" w:cs="Times New Roman"/>
        </w:rPr>
        <w:t xml:space="preserve"> may share information about our pupils from the NPD with third parties who promote the education or well-being of children in England by:</w:t>
      </w: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311" w:rsidRPr="00570CC0" w:rsidRDefault="00A81311" w:rsidP="00A81311">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conducting research or analysis</w:t>
      </w:r>
    </w:p>
    <w:p w:rsidR="00A81311" w:rsidRPr="00570CC0" w:rsidRDefault="00A81311" w:rsidP="00A81311">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producing statistics</w:t>
      </w:r>
    </w:p>
    <w:p w:rsidR="00A81311" w:rsidRPr="00570CC0" w:rsidRDefault="00A81311" w:rsidP="00A81311">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providing information, advice or guidance</w:t>
      </w: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311" w:rsidRPr="00570CC0" w:rsidRDefault="00791BEB"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The Department has robust processes in place to ensure the</w:t>
      </w:r>
      <w:r w:rsidR="00EA4C6D" w:rsidRPr="00570CC0">
        <w:rPr>
          <w:rFonts w:ascii="Arial" w:eastAsia="Times New Roman" w:hAnsi="Arial" w:cs="Times New Roman"/>
        </w:rPr>
        <w:t xml:space="preserve"> confidentiality of our data is </w:t>
      </w:r>
      <w:r w:rsidRPr="00570CC0">
        <w:rPr>
          <w:rFonts w:ascii="Arial" w:eastAsia="Times New Roman" w:hAnsi="Arial" w:cs="Times New Roman"/>
        </w:rPr>
        <w:t xml:space="preserve">maintained and there are </w:t>
      </w:r>
      <w:r w:rsidR="00EA4C6D" w:rsidRPr="00570CC0">
        <w:rPr>
          <w:rFonts w:ascii="Arial" w:eastAsia="Times New Roman" w:hAnsi="Arial" w:cs="Times New Roman"/>
        </w:rPr>
        <w:t xml:space="preserve">stringent </w:t>
      </w:r>
      <w:r w:rsidRPr="00570CC0">
        <w:rPr>
          <w:rFonts w:ascii="Arial" w:eastAsia="Times New Roman" w:hAnsi="Arial" w:cs="Times New Roman"/>
        </w:rPr>
        <w:t xml:space="preserve">controls in place regarding access and use of the data. </w:t>
      </w:r>
      <w:r w:rsidR="00A81311" w:rsidRPr="00570CC0">
        <w:rPr>
          <w:rFonts w:ascii="Arial" w:eastAsia="Times New Roman" w:hAnsi="Arial" w:cs="Times New Roman"/>
        </w:rPr>
        <w:t>Decisions on whether DfE releases data to third parties are subject to a</w:t>
      </w:r>
      <w:r w:rsidR="00EA4C6D" w:rsidRPr="00570CC0">
        <w:rPr>
          <w:rFonts w:ascii="Arial" w:eastAsia="Times New Roman" w:hAnsi="Arial" w:cs="Times New Roman"/>
        </w:rPr>
        <w:t xml:space="preserve"> strict </w:t>
      </w:r>
      <w:r w:rsidR="00A81311" w:rsidRPr="00570CC0">
        <w:rPr>
          <w:rFonts w:ascii="Arial" w:eastAsia="Times New Roman" w:hAnsi="Arial" w:cs="Times New Roman"/>
        </w:rPr>
        <w:t>approval process and based on a detailed assessment of:</w:t>
      </w: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311" w:rsidRPr="00570CC0" w:rsidRDefault="00A81311" w:rsidP="00A81311">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who is requesting the data</w:t>
      </w:r>
    </w:p>
    <w:p w:rsidR="00A81311" w:rsidRPr="00570CC0" w:rsidRDefault="00A81311" w:rsidP="00A81311">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the purpose for which it is required</w:t>
      </w:r>
    </w:p>
    <w:p w:rsidR="00A81311" w:rsidRPr="00570CC0" w:rsidRDefault="00A81311" w:rsidP="00A81311">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 xml:space="preserve">the level and sensitivity of data requested: and </w:t>
      </w:r>
    </w:p>
    <w:p w:rsidR="00A81311" w:rsidRPr="00570CC0" w:rsidRDefault="00A81311" w:rsidP="00A81311">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 xml:space="preserve">the arrangements in place to store and handle the data </w:t>
      </w: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 xml:space="preserve">To be granted access to pupil </w:t>
      </w:r>
      <w:r w:rsidR="00986538" w:rsidRPr="00570CC0">
        <w:rPr>
          <w:rFonts w:ascii="Arial" w:eastAsia="Times New Roman" w:hAnsi="Arial" w:cs="Times New Roman"/>
        </w:rPr>
        <w:t>information</w:t>
      </w:r>
      <w:r w:rsidRPr="00570CC0">
        <w:rPr>
          <w:rFonts w:ascii="Arial" w:eastAsia="Times New Roman" w:hAnsi="Arial" w:cs="Times New Roman"/>
        </w:rPr>
        <w:t xml:space="preserve">, organisations must comply with strict terms and conditions covering the confidentiality and handling of </w:t>
      </w:r>
      <w:r w:rsidR="00986538" w:rsidRPr="00570CC0">
        <w:rPr>
          <w:rFonts w:ascii="Arial" w:eastAsia="Times New Roman" w:hAnsi="Arial" w:cs="Times New Roman"/>
        </w:rPr>
        <w:t xml:space="preserve">the </w:t>
      </w:r>
      <w:r w:rsidRPr="00570CC0">
        <w:rPr>
          <w:rFonts w:ascii="Arial" w:eastAsia="Times New Roman" w:hAnsi="Arial" w:cs="Times New Roman"/>
        </w:rPr>
        <w:t>data, security arrangements and retention and use of the data.</w:t>
      </w: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5C79E4" w:rsidRPr="00570CC0" w:rsidRDefault="00A81311" w:rsidP="00A81311">
      <w:pPr>
        <w:widowControl w:val="0"/>
        <w:suppressAutoHyphens/>
        <w:overflowPunct w:val="0"/>
        <w:autoSpaceDE w:val="0"/>
        <w:autoSpaceDN w:val="0"/>
        <w:spacing w:after="0" w:line="240" w:lineRule="auto"/>
        <w:textAlignment w:val="baseline"/>
      </w:pPr>
      <w:r w:rsidRPr="00570CC0">
        <w:rPr>
          <w:rFonts w:ascii="Arial" w:eastAsia="Times New Roman" w:hAnsi="Arial" w:cs="Times New Roman"/>
        </w:rPr>
        <w:t xml:space="preserve">For more information about </w:t>
      </w:r>
      <w:r w:rsidR="00DB4995">
        <w:rPr>
          <w:rFonts w:ascii="Arial" w:eastAsia="Times New Roman" w:hAnsi="Arial" w:cs="Times New Roman"/>
        </w:rPr>
        <w:t>the department’s</w:t>
      </w:r>
      <w:r w:rsidR="005C79E4" w:rsidRPr="00570CC0">
        <w:rPr>
          <w:rFonts w:ascii="Arial" w:eastAsia="Times New Roman" w:hAnsi="Arial" w:cs="Times New Roman"/>
        </w:rPr>
        <w:t xml:space="preserve"> </w:t>
      </w:r>
      <w:r w:rsidR="00102649" w:rsidRPr="00570CC0">
        <w:rPr>
          <w:rFonts w:ascii="Arial" w:eastAsia="Times New Roman" w:hAnsi="Arial" w:cs="Times New Roman"/>
        </w:rPr>
        <w:t xml:space="preserve">data </w:t>
      </w:r>
      <w:r w:rsidRPr="00570CC0">
        <w:rPr>
          <w:rFonts w:ascii="Arial" w:eastAsia="Times New Roman" w:hAnsi="Arial" w:cs="Times New Roman"/>
        </w:rPr>
        <w:t>sharing process, please visit:</w:t>
      </w:r>
      <w:r w:rsidR="005C79E4" w:rsidRPr="00570CC0">
        <w:t xml:space="preserve"> </w:t>
      </w:r>
    </w:p>
    <w:p w:rsidR="00A81311" w:rsidRPr="00570CC0" w:rsidRDefault="00EA742A"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hyperlink r:id="rId18" w:tooltip="Data protection: how we collect and share research data" w:history="1">
        <w:r w:rsidR="005C79E4" w:rsidRPr="00570CC0">
          <w:rPr>
            <w:rFonts w:ascii="Arial" w:eastAsia="Times New Roman" w:hAnsi="Arial" w:cs="Times New Roman"/>
            <w:color w:val="0000FF"/>
            <w:u w:val="single"/>
          </w:rPr>
          <w:t>https://www.gov.uk/data-protection-how-we-collect-and-share-research-data</w:t>
        </w:r>
      </w:hyperlink>
      <w:r w:rsidR="00A81311" w:rsidRPr="00570CC0">
        <w:rPr>
          <w:rFonts w:ascii="Arial" w:eastAsia="Times New Roman" w:hAnsi="Arial" w:cs="Times New Roman"/>
        </w:rPr>
        <w:t xml:space="preserve"> </w:t>
      </w:r>
    </w:p>
    <w:p w:rsidR="005C79E4" w:rsidRPr="00570CC0" w:rsidRDefault="005C79E4"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311" w:rsidRPr="00570CC0"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sidRPr="00570CC0">
        <w:rPr>
          <w:rFonts w:ascii="Arial" w:eastAsia="Times New Roman" w:hAnsi="Arial" w:cs="Times New Roman"/>
        </w:rPr>
        <w:t xml:space="preserve">For information </w:t>
      </w:r>
      <w:r w:rsidR="005C79E4" w:rsidRPr="00570CC0">
        <w:rPr>
          <w:rFonts w:ascii="Arial" w:eastAsia="Times New Roman" w:hAnsi="Arial" w:cs="Times New Roman"/>
        </w:rPr>
        <w:t xml:space="preserve">about </w:t>
      </w:r>
      <w:r w:rsidR="00DB4995">
        <w:rPr>
          <w:rFonts w:ascii="Arial" w:eastAsia="Times New Roman" w:hAnsi="Arial" w:cs="Times New Roman"/>
        </w:rPr>
        <w:t>which organisations the department</w:t>
      </w:r>
      <w:r w:rsidRPr="00570CC0">
        <w:rPr>
          <w:rFonts w:ascii="Arial" w:eastAsia="Times New Roman" w:hAnsi="Arial" w:cs="Times New Roman"/>
        </w:rPr>
        <w:t xml:space="preserve"> has provided pupil information, (and for whic</w:t>
      </w:r>
      <w:r w:rsidR="00DB4995">
        <w:rPr>
          <w:rFonts w:ascii="Arial" w:eastAsia="Times New Roman" w:hAnsi="Arial" w:cs="Times New Roman"/>
        </w:rPr>
        <w:t>h project), please visit the following</w:t>
      </w:r>
      <w:r w:rsidRPr="00570CC0">
        <w:rPr>
          <w:rFonts w:ascii="Arial" w:eastAsia="Times New Roman" w:hAnsi="Arial" w:cs="Times New Roman"/>
        </w:rPr>
        <w:t xml:space="preserve"> website: </w:t>
      </w:r>
      <w:hyperlink r:id="rId19" w:history="1">
        <w:r w:rsidRPr="00570CC0">
          <w:rPr>
            <w:rFonts w:ascii="Arial" w:eastAsia="Times New Roman" w:hAnsi="Arial" w:cs="Times New Roman"/>
            <w:color w:val="0000FF"/>
            <w:u w:val="single"/>
          </w:rPr>
          <w:t>https://www.gov.uk/government/publications/national-pupil-database-requests-received</w:t>
        </w:r>
      </w:hyperlink>
    </w:p>
    <w:p w:rsidR="005C79E4" w:rsidRPr="00570CC0" w:rsidRDefault="005C79E4" w:rsidP="00A81311">
      <w:pPr>
        <w:widowControl w:val="0"/>
        <w:suppressAutoHyphens/>
        <w:overflowPunct w:val="0"/>
        <w:autoSpaceDE w:val="0"/>
        <w:autoSpaceDN w:val="0"/>
        <w:spacing w:after="0" w:line="240" w:lineRule="auto"/>
        <w:textAlignment w:val="baseline"/>
        <w:rPr>
          <w:rFonts w:ascii="Arial" w:eastAsia="Times New Roman" w:hAnsi="Arial" w:cs="Times New Roman"/>
          <w:sz w:val="24"/>
          <w:szCs w:val="20"/>
        </w:rPr>
      </w:pPr>
    </w:p>
    <w:p w:rsidR="005C79E4" w:rsidRPr="0078079E" w:rsidRDefault="005C79E4"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 xml:space="preserve">To contact DfE: </w:t>
      </w:r>
      <w:hyperlink r:id="rId20" w:history="1">
        <w:r w:rsidRPr="00570CC0">
          <w:rPr>
            <w:rStyle w:val="Hyperlink"/>
            <w:rFonts w:eastAsia="Times New Roman" w:cs="Times New Roman"/>
            <w:sz w:val="22"/>
          </w:rPr>
          <w:t>https://www.gov.uk/contact-dfe</w:t>
        </w:r>
      </w:hyperlink>
    </w:p>
    <w:p w:rsidR="00303920" w:rsidRDefault="00303920" w:rsidP="00303920">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p>
    <w:p w:rsidR="00303920" w:rsidRPr="0078079E" w:rsidRDefault="00303920" w:rsidP="00A81311">
      <w:pPr>
        <w:widowControl w:val="0"/>
        <w:suppressAutoHyphens/>
        <w:overflowPunct w:val="0"/>
        <w:autoSpaceDE w:val="0"/>
        <w:autoSpaceDN w:val="0"/>
        <w:spacing w:after="0" w:line="240" w:lineRule="auto"/>
        <w:textAlignment w:val="baseline"/>
        <w:rPr>
          <w:rFonts w:ascii="Arial" w:eastAsia="Times New Roman" w:hAnsi="Arial" w:cs="Times New Roman"/>
          <w:b/>
        </w:rPr>
      </w:pPr>
      <w:r w:rsidRPr="0078079E">
        <w:rPr>
          <w:rFonts w:ascii="Arial" w:eastAsia="Times New Roman" w:hAnsi="Arial" w:cs="Times New Roman"/>
          <w:b/>
        </w:rPr>
        <w:t xml:space="preserve">Requesting access to </w:t>
      </w:r>
      <w:r w:rsidR="00C95644">
        <w:rPr>
          <w:rFonts w:ascii="Arial" w:eastAsia="Times New Roman" w:hAnsi="Arial" w:cs="Times New Roman"/>
          <w:b/>
        </w:rPr>
        <w:t xml:space="preserve">your </w:t>
      </w:r>
      <w:r w:rsidRPr="0078079E">
        <w:rPr>
          <w:rFonts w:ascii="Arial" w:eastAsia="Times New Roman" w:hAnsi="Arial" w:cs="Times New Roman"/>
          <w:b/>
        </w:rPr>
        <w:t>personal data</w:t>
      </w:r>
    </w:p>
    <w:p w:rsidR="00A81311" w:rsidRDefault="005C79E4" w:rsidP="00710E8A">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Under data protection legislation, p</w:t>
      </w:r>
      <w:r w:rsidR="00B320D0">
        <w:rPr>
          <w:rFonts w:ascii="Arial" w:eastAsia="Times New Roman" w:hAnsi="Arial" w:cs="Times New Roman"/>
        </w:rPr>
        <w:t>arents and pupils have the</w:t>
      </w:r>
      <w:r w:rsidRPr="00A81311">
        <w:rPr>
          <w:rFonts w:ascii="Arial" w:eastAsia="Times New Roman" w:hAnsi="Arial" w:cs="Times New Roman"/>
        </w:rPr>
        <w:t xml:space="preserve"> right to request access to information about them that we hold</w:t>
      </w:r>
      <w:r>
        <w:rPr>
          <w:rFonts w:ascii="Arial" w:eastAsia="Times New Roman" w:hAnsi="Arial" w:cs="Times New Roman"/>
        </w:rPr>
        <w:t xml:space="preserve">. </w:t>
      </w:r>
      <w:r w:rsidR="00C57B7B">
        <w:rPr>
          <w:rFonts w:ascii="Arial" w:eastAsia="Times New Roman" w:hAnsi="Arial" w:cs="Times New Roman"/>
        </w:rPr>
        <w:t>T</w:t>
      </w:r>
      <w:r w:rsidRPr="00A81311">
        <w:rPr>
          <w:rFonts w:ascii="Arial" w:eastAsia="Times New Roman" w:hAnsi="Arial" w:cs="Times New Roman"/>
        </w:rPr>
        <w:t>o make a request for your personal information</w:t>
      </w:r>
      <w:r w:rsidR="00C57B7B">
        <w:rPr>
          <w:rFonts w:ascii="Arial" w:eastAsia="Times New Roman" w:hAnsi="Arial" w:cs="Times New Roman"/>
        </w:rPr>
        <w:t>,</w:t>
      </w:r>
      <w:r>
        <w:rPr>
          <w:rFonts w:ascii="Arial" w:eastAsia="Times New Roman" w:hAnsi="Arial" w:cs="Times New Roman"/>
        </w:rPr>
        <w:t xml:space="preserve"> or </w:t>
      </w:r>
      <w:r w:rsidR="00B320D0">
        <w:rPr>
          <w:rFonts w:ascii="Arial" w:eastAsia="Times New Roman" w:hAnsi="Arial" w:cs="Times New Roman"/>
        </w:rPr>
        <w:t xml:space="preserve">be given </w:t>
      </w:r>
      <w:r>
        <w:rPr>
          <w:rFonts w:ascii="Arial" w:eastAsia="Times New Roman" w:hAnsi="Arial" w:cs="Times New Roman"/>
        </w:rPr>
        <w:t>access to your child’s educational record</w:t>
      </w:r>
      <w:r w:rsidRPr="00A81311">
        <w:rPr>
          <w:rFonts w:ascii="Arial" w:eastAsia="Times New Roman" w:hAnsi="Arial" w:cs="Times New Roman"/>
        </w:rPr>
        <w:t xml:space="preserve">, </w:t>
      </w:r>
      <w:r w:rsidRPr="00710E8A">
        <w:rPr>
          <w:rFonts w:ascii="Arial" w:eastAsia="Times New Roman" w:hAnsi="Arial" w:cs="Times New Roman"/>
        </w:rPr>
        <w:t>contact</w:t>
      </w:r>
      <w:r w:rsidR="00143CE3" w:rsidRPr="00710E8A">
        <w:rPr>
          <w:rFonts w:ascii="Arial" w:eastAsia="Times New Roman" w:hAnsi="Arial" w:cs="Times New Roman"/>
        </w:rPr>
        <w:t xml:space="preserve"> </w:t>
      </w:r>
      <w:r w:rsidR="00710E8A" w:rsidRPr="00710E8A">
        <w:rPr>
          <w:rFonts w:ascii="Arial" w:eastAsia="Times New Roman" w:hAnsi="Arial" w:cs="Times New Roman"/>
        </w:rPr>
        <w:t>Mrs J Shepley</w:t>
      </w:r>
      <w:r w:rsidR="00710E8A">
        <w:rPr>
          <w:rFonts w:ascii="Arial" w:eastAsia="Times New Roman" w:hAnsi="Arial" w:cs="Times New Roman"/>
        </w:rPr>
        <w:t>.</w:t>
      </w:r>
    </w:p>
    <w:p w:rsidR="00710E8A" w:rsidRDefault="00710E8A" w:rsidP="00710E8A">
      <w:pPr>
        <w:widowControl w:val="0"/>
        <w:suppressAutoHyphens/>
        <w:overflowPunct w:val="0"/>
        <w:autoSpaceDE w:val="0"/>
        <w:autoSpaceDN w:val="0"/>
        <w:spacing w:after="0" w:line="240" w:lineRule="auto"/>
        <w:textAlignment w:val="baseline"/>
        <w:rPr>
          <w:rFonts w:ascii="Arial" w:eastAsia="Times New Roman" w:hAnsi="Arial" w:cs="Times New Roman"/>
        </w:rPr>
      </w:pPr>
    </w:p>
    <w:p w:rsidR="00C35951" w:rsidRPr="00707F36" w:rsidRDefault="00C35951" w:rsidP="00C35951">
      <w:pPr>
        <w:rPr>
          <w:rFonts w:ascii="Arial" w:hAnsi="Arial" w:cs="Arial"/>
        </w:rPr>
      </w:pPr>
      <w:r w:rsidRPr="00707F36">
        <w:rPr>
          <w:rFonts w:ascii="Arial" w:hAnsi="Arial" w:cs="Arial"/>
        </w:rPr>
        <w:t>You also have the right to:</w:t>
      </w:r>
    </w:p>
    <w:p w:rsidR="00C35951" w:rsidRPr="00707F36" w:rsidRDefault="00C35951" w:rsidP="00C35951">
      <w:pPr>
        <w:pStyle w:val="ListParagraph"/>
        <w:numPr>
          <w:ilvl w:val="0"/>
          <w:numId w:val="21"/>
        </w:numPr>
        <w:rPr>
          <w:rFonts w:ascii="Arial" w:hAnsi="Arial" w:cs="Arial"/>
        </w:rPr>
      </w:pPr>
      <w:r w:rsidRPr="00707F36">
        <w:rPr>
          <w:rFonts w:ascii="Arial" w:hAnsi="Arial" w:cs="Arial"/>
        </w:rPr>
        <w:t xml:space="preserve">object to processing </w:t>
      </w:r>
      <w:r w:rsidR="00782D47">
        <w:rPr>
          <w:rFonts w:ascii="Arial" w:hAnsi="Arial" w:cs="Arial"/>
        </w:rPr>
        <w:t xml:space="preserve">of personal data </w:t>
      </w:r>
      <w:r w:rsidRPr="00707F36">
        <w:rPr>
          <w:rFonts w:ascii="Arial" w:hAnsi="Arial" w:cs="Arial"/>
        </w:rPr>
        <w:t>that is likely to cause</w:t>
      </w:r>
      <w:r w:rsidR="00E1442B">
        <w:rPr>
          <w:rFonts w:ascii="Arial" w:hAnsi="Arial" w:cs="Arial"/>
        </w:rPr>
        <w:t>,</w:t>
      </w:r>
      <w:r w:rsidRPr="00707F36">
        <w:rPr>
          <w:rFonts w:ascii="Arial" w:hAnsi="Arial" w:cs="Arial"/>
        </w:rPr>
        <w:t xml:space="preserve"> or is causing</w:t>
      </w:r>
      <w:r w:rsidR="00E1442B">
        <w:rPr>
          <w:rFonts w:ascii="Arial" w:hAnsi="Arial" w:cs="Arial"/>
        </w:rPr>
        <w:t>,</w:t>
      </w:r>
      <w:r w:rsidRPr="00707F36">
        <w:rPr>
          <w:rFonts w:ascii="Arial" w:hAnsi="Arial" w:cs="Arial"/>
        </w:rPr>
        <w:t xml:space="preserve"> damage or distress</w:t>
      </w:r>
    </w:p>
    <w:p w:rsidR="00C35951" w:rsidRPr="00707F36" w:rsidRDefault="00C35951" w:rsidP="00C35951">
      <w:pPr>
        <w:pStyle w:val="ListParagraph"/>
        <w:numPr>
          <w:ilvl w:val="0"/>
          <w:numId w:val="21"/>
        </w:numPr>
        <w:rPr>
          <w:rFonts w:ascii="Arial" w:hAnsi="Arial" w:cs="Arial"/>
        </w:rPr>
      </w:pPr>
      <w:r w:rsidRPr="00707F36">
        <w:rPr>
          <w:rFonts w:ascii="Arial" w:hAnsi="Arial" w:cs="Arial"/>
        </w:rPr>
        <w:t xml:space="preserve">prevent processing for </w:t>
      </w:r>
      <w:r w:rsidR="00782D47">
        <w:rPr>
          <w:rFonts w:ascii="Arial" w:hAnsi="Arial" w:cs="Arial"/>
        </w:rPr>
        <w:t xml:space="preserve">the purpose of </w:t>
      </w:r>
      <w:r w:rsidRPr="00707F36">
        <w:rPr>
          <w:rFonts w:ascii="Arial" w:hAnsi="Arial" w:cs="Arial"/>
        </w:rPr>
        <w:t>direct marketing</w:t>
      </w:r>
    </w:p>
    <w:p w:rsidR="00C35951" w:rsidRPr="00707F36" w:rsidRDefault="00C35951" w:rsidP="00C35951">
      <w:pPr>
        <w:pStyle w:val="ListParagraph"/>
        <w:numPr>
          <w:ilvl w:val="0"/>
          <w:numId w:val="21"/>
        </w:numPr>
        <w:rPr>
          <w:rFonts w:ascii="Arial" w:hAnsi="Arial" w:cs="Arial"/>
        </w:rPr>
      </w:pPr>
      <w:r w:rsidRPr="00707F36">
        <w:rPr>
          <w:rFonts w:ascii="Arial" w:hAnsi="Arial" w:cs="Arial"/>
        </w:rPr>
        <w:t>object to decisions being taken by automated means</w:t>
      </w:r>
    </w:p>
    <w:p w:rsidR="00E1442B" w:rsidRDefault="00C35951" w:rsidP="00707F36">
      <w:pPr>
        <w:pStyle w:val="ListParagraph"/>
        <w:numPr>
          <w:ilvl w:val="0"/>
          <w:numId w:val="21"/>
        </w:numPr>
        <w:rPr>
          <w:rFonts w:ascii="Arial" w:hAnsi="Arial" w:cs="Arial"/>
        </w:rPr>
      </w:pPr>
      <w:r w:rsidRPr="00707F36">
        <w:rPr>
          <w:rFonts w:ascii="Arial" w:hAnsi="Arial" w:cs="Arial"/>
        </w:rPr>
        <w:t>in certain circumstances, have inaccurate personal data rectified, blocked, erased or destroyed; and</w:t>
      </w:r>
    </w:p>
    <w:p w:rsidR="00E1442B" w:rsidRDefault="00E1442B" w:rsidP="00707F36">
      <w:pPr>
        <w:pStyle w:val="ListParagraph"/>
        <w:numPr>
          <w:ilvl w:val="0"/>
          <w:numId w:val="21"/>
        </w:numPr>
        <w:rPr>
          <w:rFonts w:ascii="Arial" w:hAnsi="Arial" w:cs="Arial"/>
        </w:rPr>
      </w:pPr>
      <w:r w:rsidRPr="00E1442B">
        <w:rPr>
          <w:rFonts w:ascii="Arial" w:hAnsi="Arial" w:cs="Arial"/>
        </w:rPr>
        <w:t xml:space="preserve">claim compensation for damages caused by a breach of the </w:t>
      </w:r>
      <w:r w:rsidRPr="001C3A21">
        <w:rPr>
          <w:rFonts w:ascii="Arial" w:hAnsi="Arial" w:cs="Arial"/>
        </w:rPr>
        <w:t>Data Protection</w:t>
      </w:r>
      <w:r w:rsidR="001C3A21">
        <w:rPr>
          <w:rFonts w:ascii="Arial" w:hAnsi="Arial" w:cs="Arial"/>
        </w:rPr>
        <w:t xml:space="preserve"> regulations</w:t>
      </w:r>
      <w:r w:rsidRPr="001C3A21">
        <w:rPr>
          <w:rFonts w:ascii="Arial" w:hAnsi="Arial" w:cs="Arial"/>
        </w:rPr>
        <w:t xml:space="preserve"> </w:t>
      </w:r>
    </w:p>
    <w:p w:rsidR="00E1442B" w:rsidRPr="00707F36" w:rsidRDefault="00E1442B" w:rsidP="00707F36">
      <w:pPr>
        <w:pStyle w:val="ListParagraph"/>
        <w:widowControl w:val="0"/>
        <w:suppressAutoHyphens/>
        <w:overflowPunct w:val="0"/>
        <w:autoSpaceDE w:val="0"/>
        <w:autoSpaceDN w:val="0"/>
        <w:spacing w:after="0" w:line="240" w:lineRule="auto"/>
        <w:textAlignment w:val="baseline"/>
        <w:rPr>
          <w:rFonts w:ascii="Arial" w:hAnsi="Arial" w:cs="Arial"/>
        </w:rPr>
      </w:pPr>
    </w:p>
    <w:p w:rsidR="00EB7035" w:rsidRDefault="00A81311" w:rsidP="00A81311">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sidRPr="00A81311">
        <w:rPr>
          <w:rFonts w:ascii="Arial" w:eastAsia="Times New Roman" w:hAnsi="Arial" w:cs="Times New Roman"/>
        </w:rPr>
        <w:t xml:space="preserve">If you </w:t>
      </w:r>
      <w:r w:rsidR="00B320D0">
        <w:rPr>
          <w:rFonts w:ascii="Arial" w:eastAsia="Times New Roman" w:hAnsi="Arial" w:cs="Times New Roman"/>
        </w:rPr>
        <w:t>have a concern about</w:t>
      </w:r>
      <w:r w:rsidRPr="00A81311">
        <w:rPr>
          <w:rFonts w:ascii="Arial" w:eastAsia="Times New Roman" w:hAnsi="Arial" w:cs="Times New Roman"/>
        </w:rPr>
        <w:t xml:space="preserve"> the way </w:t>
      </w:r>
      <w:r w:rsidR="00131A63">
        <w:rPr>
          <w:rFonts w:ascii="Arial" w:eastAsia="Times New Roman" w:hAnsi="Arial" w:cs="Times New Roman"/>
        </w:rPr>
        <w:t>we are</w:t>
      </w:r>
      <w:r w:rsidR="00B320D0">
        <w:rPr>
          <w:rFonts w:ascii="Arial" w:eastAsia="Times New Roman" w:hAnsi="Arial" w:cs="Times New Roman"/>
        </w:rPr>
        <w:t xml:space="preserve"> </w:t>
      </w:r>
      <w:r w:rsidRPr="00A81311">
        <w:rPr>
          <w:rFonts w:ascii="Arial" w:eastAsia="Times New Roman" w:hAnsi="Arial" w:cs="Times New Roman"/>
        </w:rPr>
        <w:t>collect</w:t>
      </w:r>
      <w:r w:rsidR="00B320D0">
        <w:rPr>
          <w:rFonts w:ascii="Arial" w:eastAsia="Times New Roman" w:hAnsi="Arial" w:cs="Times New Roman"/>
        </w:rPr>
        <w:t xml:space="preserve">ing or </w:t>
      </w:r>
      <w:r w:rsidRPr="00A81311">
        <w:rPr>
          <w:rFonts w:ascii="Arial" w:eastAsia="Times New Roman" w:hAnsi="Arial" w:cs="Times New Roman"/>
        </w:rPr>
        <w:t>us</w:t>
      </w:r>
      <w:r w:rsidR="00B320D0">
        <w:rPr>
          <w:rFonts w:ascii="Arial" w:eastAsia="Times New Roman" w:hAnsi="Arial" w:cs="Times New Roman"/>
        </w:rPr>
        <w:t>ing</w:t>
      </w:r>
      <w:r w:rsidRPr="00A81311">
        <w:rPr>
          <w:rFonts w:ascii="Arial" w:eastAsia="Times New Roman" w:hAnsi="Arial" w:cs="Times New Roman"/>
        </w:rPr>
        <w:t xml:space="preserve"> your personal data</w:t>
      </w:r>
      <w:r w:rsidR="00B320D0">
        <w:rPr>
          <w:rFonts w:ascii="Arial" w:eastAsia="Times New Roman" w:hAnsi="Arial" w:cs="Times New Roman"/>
        </w:rPr>
        <w:t xml:space="preserve">, </w:t>
      </w:r>
      <w:r w:rsidRPr="00A81311">
        <w:rPr>
          <w:rFonts w:ascii="Arial" w:eastAsia="Times New Roman" w:hAnsi="Arial" w:cs="Times New Roman"/>
        </w:rPr>
        <w:t xml:space="preserve">you </w:t>
      </w:r>
      <w:r w:rsidR="00015C31">
        <w:rPr>
          <w:rFonts w:ascii="Arial" w:eastAsia="Times New Roman" w:hAnsi="Arial" w:cs="Times New Roman"/>
        </w:rPr>
        <w:t xml:space="preserve">should </w:t>
      </w:r>
      <w:r w:rsidR="003175D2">
        <w:rPr>
          <w:rFonts w:ascii="Arial" w:eastAsia="Times New Roman" w:hAnsi="Arial" w:cs="Times New Roman"/>
        </w:rPr>
        <w:t>raise your concern with us</w:t>
      </w:r>
      <w:r w:rsidR="00015C31">
        <w:rPr>
          <w:rFonts w:ascii="Arial" w:eastAsia="Times New Roman" w:hAnsi="Arial" w:cs="Times New Roman"/>
        </w:rPr>
        <w:t xml:space="preserve"> in the first instance or</w:t>
      </w:r>
      <w:r w:rsidR="00143CE3">
        <w:rPr>
          <w:rFonts w:ascii="Arial" w:eastAsia="Times New Roman" w:hAnsi="Arial" w:cs="Times New Roman"/>
        </w:rPr>
        <w:t xml:space="preserve"> directly </w:t>
      </w:r>
      <w:r w:rsidR="00015C31">
        <w:rPr>
          <w:rFonts w:ascii="Arial" w:eastAsia="Times New Roman" w:hAnsi="Arial" w:cs="Times New Roman"/>
        </w:rPr>
        <w:t xml:space="preserve">to the </w:t>
      </w:r>
      <w:r w:rsidRPr="00A81311">
        <w:rPr>
          <w:rFonts w:ascii="Arial" w:eastAsia="Times New Roman" w:hAnsi="Arial" w:cs="Times New Roman"/>
        </w:rPr>
        <w:t>Information Commissioner’s Office</w:t>
      </w:r>
      <w:r w:rsidR="003175D2">
        <w:rPr>
          <w:rFonts w:ascii="Arial" w:eastAsia="Times New Roman" w:hAnsi="Arial" w:cs="Times New Roman"/>
        </w:rPr>
        <w:t xml:space="preserve"> at</w:t>
      </w:r>
      <w:r w:rsidRPr="00A81311">
        <w:rPr>
          <w:rFonts w:ascii="Arial" w:eastAsia="Times New Roman" w:hAnsi="Arial" w:cs="Times New Roman"/>
        </w:rPr>
        <w:t xml:space="preserve"> </w:t>
      </w:r>
      <w:hyperlink r:id="rId21" w:history="1">
        <w:r w:rsidRPr="00A81311">
          <w:rPr>
            <w:rFonts w:ascii="Arial" w:eastAsia="Times New Roman" w:hAnsi="Arial" w:cs="Times New Roman"/>
            <w:color w:val="0000FF"/>
            <w:u w:val="single"/>
          </w:rPr>
          <w:t>https://ico.org.uk/concerns/</w:t>
        </w:r>
      </w:hyperlink>
    </w:p>
    <w:p w:rsidR="000E528C" w:rsidRPr="00A81311" w:rsidRDefault="000E528C" w:rsidP="00A81311">
      <w:pPr>
        <w:widowControl w:val="0"/>
        <w:suppressAutoHyphens/>
        <w:overflowPunct w:val="0"/>
        <w:autoSpaceDE w:val="0"/>
        <w:autoSpaceDN w:val="0"/>
        <w:spacing w:after="0" w:line="240" w:lineRule="auto"/>
        <w:textAlignment w:val="baseline"/>
        <w:rPr>
          <w:rFonts w:ascii="Arial" w:eastAsia="Times New Roman" w:hAnsi="Arial" w:cs="Times New Roman"/>
        </w:rPr>
      </w:pPr>
    </w:p>
    <w:p w:rsidR="000E55D3" w:rsidRPr="000E55D3" w:rsidRDefault="000E55D3">
      <w:pPr>
        <w:rPr>
          <w:rFonts w:ascii="Arial" w:eastAsia="Times New Roman" w:hAnsi="Arial" w:cs="Times New Roman"/>
          <w:b/>
        </w:rPr>
      </w:pPr>
      <w:r w:rsidRPr="000E55D3">
        <w:rPr>
          <w:rFonts w:ascii="Arial" w:eastAsia="Times New Roman" w:hAnsi="Arial" w:cs="Times New Roman"/>
          <w:b/>
        </w:rPr>
        <w:t>Contact:</w:t>
      </w:r>
    </w:p>
    <w:p w:rsidR="000E55D3" w:rsidRDefault="000E55D3" w:rsidP="000E55D3">
      <w:pPr>
        <w:widowControl w:val="0"/>
        <w:suppressAutoHyphens/>
        <w:overflowPunct w:val="0"/>
        <w:autoSpaceDE w:val="0"/>
        <w:autoSpaceDN w:val="0"/>
        <w:spacing w:after="0" w:line="240" w:lineRule="auto"/>
        <w:textAlignment w:val="baseline"/>
        <w:rPr>
          <w:rFonts w:ascii="Arial" w:eastAsia="Times New Roman" w:hAnsi="Arial" w:cs="Times New Roman"/>
        </w:rPr>
      </w:pPr>
      <w:r w:rsidRPr="00CB4674">
        <w:rPr>
          <w:rFonts w:ascii="Arial" w:eastAsia="Times New Roman" w:hAnsi="Arial" w:cs="Times New Roman"/>
        </w:rPr>
        <w:t>If you would like to discuss</w:t>
      </w:r>
      <w:r w:rsidR="00143CE3" w:rsidRPr="00CB4674">
        <w:rPr>
          <w:rFonts w:ascii="Arial" w:eastAsia="Times New Roman" w:hAnsi="Arial" w:cs="Times New Roman"/>
        </w:rPr>
        <w:t xml:space="preserve"> anything in this privacy notice</w:t>
      </w:r>
      <w:r w:rsidRPr="00CB4674">
        <w:rPr>
          <w:rFonts w:ascii="Arial" w:eastAsia="Times New Roman" w:hAnsi="Arial" w:cs="Times New Roman"/>
        </w:rPr>
        <w:t>, please</w:t>
      </w:r>
      <w:r>
        <w:rPr>
          <w:rFonts w:ascii="Arial" w:eastAsia="Times New Roman" w:hAnsi="Arial" w:cs="Times New Roman"/>
          <w:color w:val="FF0000"/>
        </w:rPr>
        <w:t xml:space="preserve"> </w:t>
      </w:r>
      <w:r>
        <w:rPr>
          <w:rFonts w:ascii="Arial" w:eastAsia="Times New Roman" w:hAnsi="Arial" w:cs="Times New Roman"/>
        </w:rPr>
        <w:t>contact:</w:t>
      </w:r>
    </w:p>
    <w:p w:rsidR="000E55D3" w:rsidRDefault="000E55D3" w:rsidP="000E55D3">
      <w:pPr>
        <w:widowControl w:val="0"/>
        <w:suppressAutoHyphens/>
        <w:overflowPunct w:val="0"/>
        <w:autoSpaceDE w:val="0"/>
        <w:autoSpaceDN w:val="0"/>
        <w:spacing w:after="0" w:line="240" w:lineRule="auto"/>
        <w:textAlignment w:val="baseline"/>
        <w:rPr>
          <w:rFonts w:ascii="Arial" w:eastAsia="Times New Roman" w:hAnsi="Arial" w:cs="Times New Roman"/>
        </w:rPr>
      </w:pPr>
    </w:p>
    <w:p w:rsidR="000A77F8" w:rsidRPr="006C1FF5" w:rsidRDefault="006C1FF5" w:rsidP="006C1FF5">
      <w:pPr>
        <w:pStyle w:val="ListParagraph"/>
        <w:numPr>
          <w:ilvl w:val="0"/>
          <w:numId w:val="27"/>
        </w:numPr>
        <w:rPr>
          <w:rFonts w:ascii="Arial" w:eastAsia="Times New Roman" w:hAnsi="Arial" w:cs="Times New Roman"/>
        </w:rPr>
      </w:pPr>
      <w:r>
        <w:rPr>
          <w:rFonts w:ascii="Arial" w:eastAsia="Times New Roman" w:hAnsi="Arial" w:cs="Times New Roman"/>
        </w:rPr>
        <w:t>Corporate Information Officer</w:t>
      </w:r>
      <w:r w:rsidR="000A77F8" w:rsidRPr="000A77F8">
        <w:rPr>
          <w:rFonts w:ascii="Arial" w:eastAsia="Times New Roman" w:hAnsi="Arial" w:cs="Times New Roman"/>
        </w:rPr>
        <w:t xml:space="preserve"> on 0161 793 2407 or email </w:t>
      </w:r>
      <w:hyperlink r:id="rId22" w:history="1">
        <w:r w:rsidRPr="006C1FF5">
          <w:rPr>
            <w:rStyle w:val="Hyperlink"/>
            <w:rFonts w:cs="Arial"/>
            <w:sz w:val="22"/>
          </w:rPr>
          <w:t>infogovernance@salford.gov.uk</w:t>
        </w:r>
      </w:hyperlink>
    </w:p>
    <w:p w:rsidR="006C1FF5" w:rsidRPr="006C1FF5" w:rsidRDefault="006C1FF5" w:rsidP="006C1FF5">
      <w:pPr>
        <w:pStyle w:val="ListParagraph"/>
        <w:rPr>
          <w:rFonts w:ascii="Arial" w:eastAsia="Times New Roman" w:hAnsi="Arial" w:cs="Times New Roman"/>
        </w:rPr>
      </w:pPr>
    </w:p>
    <w:p w:rsidR="000A77F8" w:rsidRPr="000A77F8" w:rsidRDefault="000A77F8" w:rsidP="000A77F8">
      <w:pPr>
        <w:pStyle w:val="ListParagraph"/>
        <w:numPr>
          <w:ilvl w:val="0"/>
          <w:numId w:val="27"/>
        </w:numPr>
        <w:rPr>
          <w:rStyle w:val="Hyperlink"/>
          <w:rFonts w:eastAsia="Times New Roman" w:cs="Times New Roman"/>
          <w:color w:val="auto"/>
          <w:sz w:val="22"/>
          <w:u w:val="none"/>
        </w:rPr>
      </w:pPr>
      <w:r w:rsidRPr="000A77F8">
        <w:rPr>
          <w:rFonts w:ascii="Arial" w:eastAsia="Times New Roman" w:hAnsi="Arial" w:cs="Times New Roman"/>
        </w:rPr>
        <w:t>Info</w:t>
      </w:r>
      <w:r w:rsidR="00756F75">
        <w:rPr>
          <w:rFonts w:ascii="Arial" w:eastAsia="Times New Roman" w:hAnsi="Arial" w:cs="Times New Roman"/>
        </w:rPr>
        <w:t>rmation Management on 0161 778 0149</w:t>
      </w:r>
      <w:r w:rsidRPr="000A77F8">
        <w:rPr>
          <w:rFonts w:ascii="Arial" w:eastAsia="Times New Roman" w:hAnsi="Arial" w:cs="Times New Roman"/>
        </w:rPr>
        <w:t xml:space="preserve"> or email </w:t>
      </w:r>
      <w:hyperlink r:id="rId23" w:history="1">
        <w:r w:rsidRPr="000A77F8">
          <w:rPr>
            <w:rStyle w:val="Hyperlink"/>
            <w:sz w:val="22"/>
            <w:lang w:val="de-DE"/>
          </w:rPr>
          <w:t>information.unit@salford.gov.uk</w:t>
        </w:r>
      </w:hyperlink>
    </w:p>
    <w:p w:rsidR="000A77F8" w:rsidRPr="000A77F8" w:rsidRDefault="000A77F8" w:rsidP="000A77F8">
      <w:pPr>
        <w:pStyle w:val="ListParagraph"/>
        <w:rPr>
          <w:rStyle w:val="Hyperlink"/>
          <w:rFonts w:eastAsia="Times New Roman" w:cs="Times New Roman"/>
          <w:color w:val="auto"/>
          <w:sz w:val="22"/>
          <w:u w:val="none"/>
        </w:rPr>
      </w:pPr>
    </w:p>
    <w:p w:rsidR="000A77F8" w:rsidRDefault="000A77F8" w:rsidP="000A77F8">
      <w:pPr>
        <w:pStyle w:val="ListParagraph"/>
        <w:numPr>
          <w:ilvl w:val="0"/>
          <w:numId w:val="27"/>
        </w:numPr>
        <w:rPr>
          <w:rFonts w:ascii="Arial" w:eastAsia="Times New Roman" w:hAnsi="Arial" w:cs="Times New Roman"/>
        </w:rPr>
      </w:pPr>
      <w:r w:rsidRPr="000A77F8">
        <w:rPr>
          <w:rFonts w:ascii="Arial" w:eastAsia="Times New Roman" w:hAnsi="Arial" w:cs="Times New Roman"/>
        </w:rPr>
        <w:t>Public Communications Unit</w:t>
      </w:r>
      <w:r w:rsidRPr="000A77F8">
        <w:rPr>
          <w:rFonts w:ascii="Arial" w:eastAsia="Times New Roman" w:hAnsi="Arial" w:cs="Times New Roman"/>
        </w:rPr>
        <w:br/>
        <w:t>Department for Education</w:t>
      </w:r>
      <w:r w:rsidRPr="000A77F8">
        <w:rPr>
          <w:rFonts w:ascii="Arial" w:eastAsia="Times New Roman" w:hAnsi="Arial" w:cs="Times New Roman"/>
        </w:rPr>
        <w:br/>
        <w:t>Sanctuary Buildings</w:t>
      </w:r>
      <w:r w:rsidRPr="000A77F8">
        <w:rPr>
          <w:rFonts w:ascii="Arial" w:eastAsia="Times New Roman" w:hAnsi="Arial" w:cs="Times New Roman"/>
        </w:rPr>
        <w:br/>
        <w:t>Great Smith Street</w:t>
      </w:r>
      <w:r w:rsidRPr="000A77F8">
        <w:rPr>
          <w:rFonts w:ascii="Arial" w:eastAsia="Times New Roman" w:hAnsi="Arial" w:cs="Times New Roman"/>
        </w:rPr>
        <w:br/>
        <w:t>London</w:t>
      </w:r>
      <w:r w:rsidRPr="000A77F8">
        <w:rPr>
          <w:rFonts w:ascii="Arial" w:eastAsia="Times New Roman" w:hAnsi="Arial" w:cs="Times New Roman"/>
        </w:rPr>
        <w:br/>
        <w:t>SW1P 3BT</w:t>
      </w:r>
    </w:p>
    <w:p w:rsidR="000A77F8" w:rsidRDefault="000A77F8" w:rsidP="000A77F8">
      <w:pPr>
        <w:pStyle w:val="ListParagraph"/>
        <w:rPr>
          <w:rFonts w:ascii="Arial" w:eastAsia="Times New Roman" w:hAnsi="Arial" w:cs="Times New Roman"/>
        </w:rPr>
      </w:pPr>
      <w:r>
        <w:rPr>
          <w:rFonts w:ascii="Arial" w:eastAsia="Times New Roman" w:hAnsi="Arial" w:cs="Times New Roman"/>
        </w:rPr>
        <w:t xml:space="preserve">Tel:           </w:t>
      </w:r>
      <w:r w:rsidRPr="000A77F8">
        <w:rPr>
          <w:rFonts w:ascii="Arial" w:eastAsia="Times New Roman" w:hAnsi="Arial" w:cs="Times New Roman"/>
        </w:rPr>
        <w:t>0370 000 2288</w:t>
      </w:r>
    </w:p>
    <w:p w:rsidR="000A77F8" w:rsidRDefault="000A77F8" w:rsidP="000A77F8">
      <w:pPr>
        <w:pStyle w:val="ListParagraph"/>
        <w:rPr>
          <w:rFonts w:ascii="Arial" w:eastAsia="Times New Roman" w:hAnsi="Arial" w:cs="Times New Roman"/>
        </w:rPr>
      </w:pPr>
      <w:r>
        <w:rPr>
          <w:rFonts w:ascii="Arial" w:eastAsia="Times New Roman" w:hAnsi="Arial" w:cs="Times New Roman"/>
        </w:rPr>
        <w:t xml:space="preserve">Website:   </w:t>
      </w:r>
      <w:hyperlink r:id="rId24" w:history="1">
        <w:r w:rsidRPr="000A77F8">
          <w:rPr>
            <w:rStyle w:val="Hyperlink"/>
            <w:rFonts w:eastAsia="Times New Roman" w:cs="Times New Roman"/>
            <w:sz w:val="22"/>
          </w:rPr>
          <w:t>www.education.gov.uk</w:t>
        </w:r>
      </w:hyperlink>
    </w:p>
    <w:p w:rsidR="000A77F8" w:rsidRDefault="000A77F8" w:rsidP="000A77F8">
      <w:pPr>
        <w:pStyle w:val="ListParagraph"/>
        <w:rPr>
          <w:rFonts w:ascii="Arial" w:eastAsia="Times New Roman" w:hAnsi="Arial" w:cs="Times New Roman"/>
        </w:rPr>
      </w:pPr>
      <w:r w:rsidRPr="000A77F8">
        <w:rPr>
          <w:rFonts w:ascii="Arial" w:eastAsia="Times New Roman" w:hAnsi="Arial" w:cs="Times New Roman"/>
        </w:rPr>
        <w:t xml:space="preserve">Email: </w:t>
      </w:r>
      <w:r>
        <w:rPr>
          <w:rFonts w:ascii="Arial" w:eastAsia="Times New Roman" w:hAnsi="Arial" w:cs="Times New Roman"/>
        </w:rPr>
        <w:t xml:space="preserve">     </w:t>
      </w:r>
      <w:r w:rsidR="008F3437">
        <w:rPr>
          <w:rFonts w:ascii="Arial" w:eastAsia="Times New Roman" w:hAnsi="Arial" w:cs="Times New Roman"/>
        </w:rPr>
        <w:t xml:space="preserve"> </w:t>
      </w:r>
      <w:hyperlink r:id="rId25" w:history="1">
        <w:r w:rsidR="008F3437" w:rsidRPr="000B3662">
          <w:rPr>
            <w:rStyle w:val="Hyperlink"/>
            <w:sz w:val="22"/>
          </w:rPr>
          <w:t xml:space="preserve">info@education.gsi.gov.uk </w:t>
        </w:r>
      </w:hyperlink>
    </w:p>
    <w:p w:rsidR="000A77F8" w:rsidRPr="000A77F8" w:rsidRDefault="000A77F8" w:rsidP="000A77F8">
      <w:pPr>
        <w:tabs>
          <w:tab w:val="num" w:pos="540"/>
        </w:tabs>
        <w:ind w:left="540" w:hanging="540"/>
        <w:rPr>
          <w:rFonts w:ascii="Arial" w:eastAsia="Times New Roman" w:hAnsi="Arial" w:cs="Times New Roman"/>
        </w:rPr>
      </w:pPr>
      <w:r>
        <w:rPr>
          <w:rFonts w:ascii="Arial" w:eastAsia="Times New Roman" w:hAnsi="Arial" w:cs="Times New Roman"/>
        </w:rPr>
        <w:tab/>
      </w:r>
    </w:p>
    <w:p w:rsidR="000E55D3" w:rsidRDefault="000E55D3" w:rsidP="000A77F8">
      <w:pPr>
        <w:widowControl w:val="0"/>
        <w:suppressAutoHyphens/>
        <w:overflowPunct w:val="0"/>
        <w:autoSpaceDE w:val="0"/>
        <w:autoSpaceDN w:val="0"/>
        <w:spacing w:after="0" w:line="240" w:lineRule="auto"/>
        <w:ind w:left="720"/>
        <w:textAlignment w:val="baseline"/>
      </w:pPr>
    </w:p>
    <w:sectPr w:rsidR="000E55D3" w:rsidSect="00F632C6">
      <w:footerReference w:type="default" r:id="rId26"/>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EBF" w:rsidRDefault="00551EBF" w:rsidP="00A81311">
      <w:pPr>
        <w:spacing w:after="0" w:line="240" w:lineRule="auto"/>
      </w:pPr>
      <w:r>
        <w:separator/>
      </w:r>
    </w:p>
  </w:endnote>
  <w:endnote w:type="continuationSeparator" w:id="0">
    <w:p w:rsidR="00551EBF" w:rsidRDefault="00551EBF"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A10" w:rsidRDefault="00A3478B">
    <w:pPr>
      <w:pStyle w:val="Footer"/>
      <w:jc w:val="right"/>
    </w:pPr>
    <w:r>
      <w:fldChar w:fldCharType="begin"/>
    </w:r>
    <w:r w:rsidR="00EF6A10">
      <w:instrText xml:space="preserve"> PAGE </w:instrText>
    </w:r>
    <w:r>
      <w:fldChar w:fldCharType="separate"/>
    </w:r>
    <w:r w:rsidR="00EA742A">
      <w:rPr>
        <w:noProof/>
      </w:rPr>
      <w:t>2</w:t>
    </w:r>
    <w:r>
      <w:fldChar w:fldCharType="end"/>
    </w:r>
  </w:p>
  <w:p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EBF" w:rsidRDefault="00551EBF" w:rsidP="00A81311">
      <w:pPr>
        <w:spacing w:after="0" w:line="240" w:lineRule="auto"/>
      </w:pPr>
      <w:r>
        <w:separator/>
      </w:r>
    </w:p>
  </w:footnote>
  <w:footnote w:type="continuationSeparator" w:id="0">
    <w:p w:rsidR="00551EBF" w:rsidRDefault="00551EBF" w:rsidP="00A81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3CEA261C"/>
    <w:multiLevelType w:val="multilevel"/>
    <w:tmpl w:val="7CF0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947A72"/>
    <w:multiLevelType w:val="hybridMultilevel"/>
    <w:tmpl w:val="55A06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07A0656"/>
    <w:multiLevelType w:val="hybridMultilevel"/>
    <w:tmpl w:val="FBDE1C88"/>
    <w:lvl w:ilvl="0" w:tplc="E684F5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25"/>
  </w:num>
  <w:num w:numId="4">
    <w:abstractNumId w:val="7"/>
  </w:num>
  <w:num w:numId="5">
    <w:abstractNumId w:val="8"/>
  </w:num>
  <w:num w:numId="6">
    <w:abstractNumId w:val="5"/>
  </w:num>
  <w:num w:numId="7">
    <w:abstractNumId w:val="10"/>
  </w:num>
  <w:num w:numId="8">
    <w:abstractNumId w:val="17"/>
  </w:num>
  <w:num w:numId="9">
    <w:abstractNumId w:val="18"/>
  </w:num>
  <w:num w:numId="10">
    <w:abstractNumId w:val="26"/>
  </w:num>
  <w:num w:numId="11">
    <w:abstractNumId w:val="27"/>
  </w:num>
  <w:num w:numId="12">
    <w:abstractNumId w:val="6"/>
  </w:num>
  <w:num w:numId="13">
    <w:abstractNumId w:val="2"/>
  </w:num>
  <w:num w:numId="14">
    <w:abstractNumId w:val="13"/>
  </w:num>
  <w:num w:numId="15">
    <w:abstractNumId w:val="14"/>
  </w:num>
  <w:num w:numId="16">
    <w:abstractNumId w:val="21"/>
  </w:num>
  <w:num w:numId="17">
    <w:abstractNumId w:val="24"/>
  </w:num>
  <w:num w:numId="18">
    <w:abstractNumId w:val="15"/>
  </w:num>
  <w:num w:numId="19">
    <w:abstractNumId w:val="9"/>
  </w:num>
  <w:num w:numId="20">
    <w:abstractNumId w:val="1"/>
  </w:num>
  <w:num w:numId="21">
    <w:abstractNumId w:val="23"/>
  </w:num>
  <w:num w:numId="22">
    <w:abstractNumId w:val="0"/>
  </w:num>
  <w:num w:numId="23">
    <w:abstractNumId w:val="4"/>
  </w:num>
  <w:num w:numId="24">
    <w:abstractNumId w:val="22"/>
  </w:num>
  <w:num w:numId="25">
    <w:abstractNumId w:val="16"/>
  </w:num>
  <w:num w:numId="26">
    <w:abstractNumId w:val="3"/>
  </w:num>
  <w:num w:numId="27">
    <w:abstractNumId w:val="19"/>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11"/>
    <w:rsid w:val="000002BF"/>
    <w:rsid w:val="000105E7"/>
    <w:rsid w:val="00015C31"/>
    <w:rsid w:val="0002716E"/>
    <w:rsid w:val="0003736D"/>
    <w:rsid w:val="0004631F"/>
    <w:rsid w:val="000650DB"/>
    <w:rsid w:val="00081DAD"/>
    <w:rsid w:val="000A77F8"/>
    <w:rsid w:val="000C2FB8"/>
    <w:rsid w:val="000C4B86"/>
    <w:rsid w:val="000D0C71"/>
    <w:rsid w:val="000D6545"/>
    <w:rsid w:val="000D6E26"/>
    <w:rsid w:val="000E528C"/>
    <w:rsid w:val="000E55D3"/>
    <w:rsid w:val="000F11E1"/>
    <w:rsid w:val="00102649"/>
    <w:rsid w:val="0011436C"/>
    <w:rsid w:val="0012121E"/>
    <w:rsid w:val="00122AEB"/>
    <w:rsid w:val="00131A63"/>
    <w:rsid w:val="00143CE3"/>
    <w:rsid w:val="00147BFD"/>
    <w:rsid w:val="0015259A"/>
    <w:rsid w:val="00154F23"/>
    <w:rsid w:val="00155E0C"/>
    <w:rsid w:val="001764FC"/>
    <w:rsid w:val="0017790A"/>
    <w:rsid w:val="001858CA"/>
    <w:rsid w:val="00185998"/>
    <w:rsid w:val="00186F41"/>
    <w:rsid w:val="001903B8"/>
    <w:rsid w:val="00190612"/>
    <w:rsid w:val="001A1258"/>
    <w:rsid w:val="001B6752"/>
    <w:rsid w:val="001B76A7"/>
    <w:rsid w:val="001C034F"/>
    <w:rsid w:val="001C3A21"/>
    <w:rsid w:val="001D68B1"/>
    <w:rsid w:val="001E0BDD"/>
    <w:rsid w:val="00202E70"/>
    <w:rsid w:val="00224702"/>
    <w:rsid w:val="0023020E"/>
    <w:rsid w:val="00236208"/>
    <w:rsid w:val="00242B8F"/>
    <w:rsid w:val="00242FE9"/>
    <w:rsid w:val="0027512C"/>
    <w:rsid w:val="00283D01"/>
    <w:rsid w:val="00286FB9"/>
    <w:rsid w:val="002946EF"/>
    <w:rsid w:val="002C190C"/>
    <w:rsid w:val="002C654D"/>
    <w:rsid w:val="002F13B1"/>
    <w:rsid w:val="00303920"/>
    <w:rsid w:val="0030607B"/>
    <w:rsid w:val="003175D2"/>
    <w:rsid w:val="003354D6"/>
    <w:rsid w:val="003600CD"/>
    <w:rsid w:val="0036362F"/>
    <w:rsid w:val="003A3426"/>
    <w:rsid w:val="003C23DC"/>
    <w:rsid w:val="003C439A"/>
    <w:rsid w:val="004005B7"/>
    <w:rsid w:val="004314F4"/>
    <w:rsid w:val="00431CA6"/>
    <w:rsid w:val="00432F19"/>
    <w:rsid w:val="004544CB"/>
    <w:rsid w:val="00474D43"/>
    <w:rsid w:val="00492357"/>
    <w:rsid w:val="00496E99"/>
    <w:rsid w:val="004A4D81"/>
    <w:rsid w:val="004C65DA"/>
    <w:rsid w:val="004D10D2"/>
    <w:rsid w:val="004F6DA0"/>
    <w:rsid w:val="005511A9"/>
    <w:rsid w:val="00551EBF"/>
    <w:rsid w:val="00552655"/>
    <w:rsid w:val="00556DCF"/>
    <w:rsid w:val="00557450"/>
    <w:rsid w:val="00570CC0"/>
    <w:rsid w:val="0057599E"/>
    <w:rsid w:val="00585039"/>
    <w:rsid w:val="00591324"/>
    <w:rsid w:val="00596031"/>
    <w:rsid w:val="005B4F47"/>
    <w:rsid w:val="005C79E4"/>
    <w:rsid w:val="005F0E7B"/>
    <w:rsid w:val="005F6798"/>
    <w:rsid w:val="00603723"/>
    <w:rsid w:val="0061430D"/>
    <w:rsid w:val="006271C0"/>
    <w:rsid w:val="0069403F"/>
    <w:rsid w:val="006A210F"/>
    <w:rsid w:val="006C1FF5"/>
    <w:rsid w:val="006E5657"/>
    <w:rsid w:val="006E5988"/>
    <w:rsid w:val="006F0676"/>
    <w:rsid w:val="006F1B11"/>
    <w:rsid w:val="006F3F99"/>
    <w:rsid w:val="00700F05"/>
    <w:rsid w:val="00701E24"/>
    <w:rsid w:val="007044B0"/>
    <w:rsid w:val="0070764F"/>
    <w:rsid w:val="00707F36"/>
    <w:rsid w:val="00710E8A"/>
    <w:rsid w:val="00756F75"/>
    <w:rsid w:val="0078079E"/>
    <w:rsid w:val="0078106F"/>
    <w:rsid w:val="00782D47"/>
    <w:rsid w:val="007833E7"/>
    <w:rsid w:val="00791BEB"/>
    <w:rsid w:val="007A1A99"/>
    <w:rsid w:val="007A3640"/>
    <w:rsid w:val="007B3DF5"/>
    <w:rsid w:val="007E7B1A"/>
    <w:rsid w:val="00803672"/>
    <w:rsid w:val="00820B82"/>
    <w:rsid w:val="00834B9C"/>
    <w:rsid w:val="0084083A"/>
    <w:rsid w:val="00853E7B"/>
    <w:rsid w:val="00864D8B"/>
    <w:rsid w:val="0087724A"/>
    <w:rsid w:val="00881632"/>
    <w:rsid w:val="008C71B4"/>
    <w:rsid w:val="008E5371"/>
    <w:rsid w:val="008F3437"/>
    <w:rsid w:val="009441D5"/>
    <w:rsid w:val="00952352"/>
    <w:rsid w:val="00963FA8"/>
    <w:rsid w:val="00971B2E"/>
    <w:rsid w:val="009829AA"/>
    <w:rsid w:val="00986538"/>
    <w:rsid w:val="00996DD4"/>
    <w:rsid w:val="009A39FF"/>
    <w:rsid w:val="009E2FE1"/>
    <w:rsid w:val="00A3478B"/>
    <w:rsid w:val="00A37407"/>
    <w:rsid w:val="00A63023"/>
    <w:rsid w:val="00A66F7F"/>
    <w:rsid w:val="00A77C1B"/>
    <w:rsid w:val="00A81311"/>
    <w:rsid w:val="00A824F6"/>
    <w:rsid w:val="00A93BBD"/>
    <w:rsid w:val="00AE276E"/>
    <w:rsid w:val="00B2136A"/>
    <w:rsid w:val="00B251E9"/>
    <w:rsid w:val="00B320D0"/>
    <w:rsid w:val="00B6185E"/>
    <w:rsid w:val="00BA1340"/>
    <w:rsid w:val="00BE6ACF"/>
    <w:rsid w:val="00BF160D"/>
    <w:rsid w:val="00C014A0"/>
    <w:rsid w:val="00C10A82"/>
    <w:rsid w:val="00C35951"/>
    <w:rsid w:val="00C35D54"/>
    <w:rsid w:val="00C402F3"/>
    <w:rsid w:val="00C50288"/>
    <w:rsid w:val="00C57B7B"/>
    <w:rsid w:val="00C7102D"/>
    <w:rsid w:val="00C73B1F"/>
    <w:rsid w:val="00C74544"/>
    <w:rsid w:val="00C95644"/>
    <w:rsid w:val="00CB4674"/>
    <w:rsid w:val="00CD356C"/>
    <w:rsid w:val="00CE23FD"/>
    <w:rsid w:val="00CF30DB"/>
    <w:rsid w:val="00D41ECB"/>
    <w:rsid w:val="00D46F4B"/>
    <w:rsid w:val="00D80A30"/>
    <w:rsid w:val="00D90E69"/>
    <w:rsid w:val="00DB4995"/>
    <w:rsid w:val="00DF7768"/>
    <w:rsid w:val="00E06BC0"/>
    <w:rsid w:val="00E12F4D"/>
    <w:rsid w:val="00E1442B"/>
    <w:rsid w:val="00E144C2"/>
    <w:rsid w:val="00E237FF"/>
    <w:rsid w:val="00E27466"/>
    <w:rsid w:val="00E326E5"/>
    <w:rsid w:val="00E327EB"/>
    <w:rsid w:val="00E44B80"/>
    <w:rsid w:val="00E52254"/>
    <w:rsid w:val="00E747FF"/>
    <w:rsid w:val="00E77032"/>
    <w:rsid w:val="00E824A8"/>
    <w:rsid w:val="00E9655E"/>
    <w:rsid w:val="00EA4C6D"/>
    <w:rsid w:val="00EA742A"/>
    <w:rsid w:val="00EB37F3"/>
    <w:rsid w:val="00EB7035"/>
    <w:rsid w:val="00EF302D"/>
    <w:rsid w:val="00EF6A10"/>
    <w:rsid w:val="00F1326E"/>
    <w:rsid w:val="00F136F8"/>
    <w:rsid w:val="00F62579"/>
    <w:rsid w:val="00F632C6"/>
    <w:rsid w:val="00F740EF"/>
    <w:rsid w:val="00F7683B"/>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9CEBC5F8-EEA1-48BC-B5CC-185831A1D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2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715855">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jpeg"/><Relationship Id="rId18" Type="http://schemas.openxmlformats.org/officeDocument/2006/relationships/hyperlink" Target="https://www.gov.uk/data-protection-how-we-collect-and-share-research-data"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ico.org.uk/concern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publications/national-pupil-database-user-guide-and-supporting-information" TargetMode="External"/><Relationship Id="rId25" Type="http://schemas.openxmlformats.org/officeDocument/2006/relationships/hyperlink" Target="mailto:info@education.gsi.gov.uk%20" TargetMode="Externa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file:///C:\Users\anne.tattersall\AppData\Local\Microsoft\Windows\Temporary%20Internet%20Files\Content.Outlook\C4Q2S5JV\www.education.gov.uk" TargetMode="Externa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23" Type="http://schemas.openxmlformats.org/officeDocument/2006/relationships/hyperlink" Target="mailto:information.unit@salford.gov.uk"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gov.uk/government/publications/national-pupil-database-requests-receiv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2.safelinks.protection.outlook.com/?url=https%3A%2F%2Fwww.legislation.gov.uk%2Fuksi%2F2005%2F1437%2Fcontents%2Fmade&amp;data=05%7C01%7CAnne.Barker%40salford.gov.uk%7C8c4a19672075478a683108da60135fa6%7C68c00060d80e40a5b83f3b8a5bc570b5%7C0%7C0%7C637927933562537485%7CUnknown%7CTWFpbGZsb3d8eyJWIjoiMC4wLjAwMDAiLCJQIjoiV2luMzIiLCJBTiI6Ik1haWwiLCJXVCI6Mn0%3D%7C3000%7C%7C%7C&amp;sdata=WvSweBR5jRPLaLJsps%2BlsWwvXEvwLonPCyojvqWK3Ec%3D&amp;reserved=0" TargetMode="External"/><Relationship Id="rId22" Type="http://schemas.openxmlformats.org/officeDocument/2006/relationships/hyperlink" Target="mailto:infogovernance@salford.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2.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EFDAC-2A95-4DE6-883D-3D52FC0CBEC0}">
  <ds:schemaRefs>
    <ds:schemaRef ds:uri="http://purl.org/dc/elements/1.1/"/>
    <ds:schemaRef ds:uri="http://schemas.microsoft.com/office/2006/metadata/properties"/>
    <ds:schemaRef ds:uri="79d88ec6-19ae-47a8-b3a7-b707b66a3c01"/>
    <ds:schemaRef ds:uri="http://purl.org/dc/terms/"/>
    <ds:schemaRef ds:uri="http://schemas.microsoft.com/sharepoint/v3"/>
    <ds:schemaRef ds:uri="http://schemas.microsoft.com/office/2006/documentManagement/types"/>
    <ds:schemaRef ds:uri="http://schemas.microsoft.com/office/infopath/2007/PartnerControls"/>
    <ds:schemaRef ds:uri="1862a2f1-c3df-4f69-bced-e56665af8024"/>
    <ds:schemaRef ds:uri="http://purl.org/dc/dcmitype/"/>
    <ds:schemaRef ds:uri="http://schemas.openxmlformats.org/package/2006/metadata/core-properties"/>
    <ds:schemaRef ds:uri="5d0a8ff4-3f0a-4d28-85e1-6ae62c367b4c"/>
    <ds:schemaRef ds:uri="http://www.w3.org/XML/1998/namespace"/>
  </ds:schemaRefs>
</ds:datastoreItem>
</file>

<file path=customXml/itemProps4.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5.xml><?xml version="1.0" encoding="utf-8"?>
<ds:datastoreItem xmlns:ds="http://schemas.openxmlformats.org/officeDocument/2006/customXml" ds:itemID="{91CC97DD-C9C1-49B1-942F-B78B45662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1394</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Mrs J. Shepley</cp:lastModifiedBy>
  <cp:revision>2</cp:revision>
  <cp:lastPrinted>2017-07-03T09:54:00Z</cp:lastPrinted>
  <dcterms:created xsi:type="dcterms:W3CDTF">2022-07-12T14:32:00Z</dcterms:created>
  <dcterms:modified xsi:type="dcterms:W3CDTF">2022-07-12T14:32:00Z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